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66" w:rsidRDefault="00F04966">
      <w:bookmarkStart w:id="0" w:name="_GoBack"/>
      <w:bookmarkEnd w:id="0"/>
    </w:p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6380"/>
        <w:gridCol w:w="2977"/>
      </w:tblGrid>
      <w:tr w:rsidR="00887674" w:rsidRPr="00A73893" w:rsidTr="00BB3B00">
        <w:trPr>
          <w:trHeight w:val="1641"/>
          <w:jc w:val="center"/>
        </w:trPr>
        <w:tc>
          <w:tcPr>
            <w:tcW w:w="6380" w:type="dxa"/>
            <w:vAlign w:val="center"/>
          </w:tcPr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Cs/>
                <w:sz w:val="24"/>
                <w:szCs w:val="24"/>
                <w:lang w:bidi="en-US"/>
              </w:rPr>
            </w:pPr>
            <w:r w:rsidRPr="006D7A5B">
              <w:rPr>
                <w:rFonts w:eastAsia="SimSun"/>
                <w:bCs/>
                <w:sz w:val="24"/>
                <w:szCs w:val="24"/>
                <w:lang w:bidi="en-US"/>
              </w:rPr>
              <w:t>Παρουσίαση της έκδοσης</w:t>
            </w:r>
          </w:p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Cs/>
                <w:sz w:val="24"/>
                <w:szCs w:val="24"/>
                <w:lang w:bidi="en-US"/>
              </w:rPr>
            </w:pPr>
            <w:r w:rsidRPr="006D7A5B">
              <w:rPr>
                <w:rFonts w:eastAsia="SimSun"/>
                <w:bCs/>
                <w:sz w:val="24"/>
                <w:szCs w:val="24"/>
                <w:lang w:bidi="en-US"/>
              </w:rPr>
              <w:t>του Μουσείο</w:t>
            </w:r>
            <w:r>
              <w:rPr>
                <w:rFonts w:eastAsia="SimSun"/>
                <w:bCs/>
                <w:sz w:val="24"/>
                <w:szCs w:val="24"/>
                <w:lang w:bidi="en-US"/>
              </w:rPr>
              <w:t>υ</w:t>
            </w:r>
            <w:r w:rsidRPr="006D7A5B">
              <w:rPr>
                <w:rFonts w:eastAsia="SimSun"/>
                <w:bCs/>
                <w:sz w:val="24"/>
                <w:szCs w:val="24"/>
                <w:lang w:bidi="en-US"/>
              </w:rPr>
              <w:t xml:space="preserve"> Κυκλαδικής Τέχνης</w:t>
            </w:r>
          </w:p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Cs/>
                <w:sz w:val="10"/>
                <w:szCs w:val="10"/>
                <w:lang w:bidi="en-US"/>
              </w:rPr>
            </w:pPr>
          </w:p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/>
                <w:bCs/>
                <w:i/>
                <w:sz w:val="32"/>
                <w:szCs w:val="32"/>
                <w:lang w:bidi="en-US"/>
              </w:rPr>
            </w:pPr>
            <w:r w:rsidRPr="006D7A5B">
              <w:rPr>
                <w:rFonts w:eastAsia="SimSun"/>
                <w:b/>
                <w:bCs/>
                <w:i/>
                <w:sz w:val="32"/>
                <w:szCs w:val="32"/>
                <w:lang w:bidi="en-US"/>
              </w:rPr>
              <w:t>ΑΡΧΑΙΑ ΚΥΠΡΟΣ</w:t>
            </w:r>
          </w:p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/>
                <w:bCs/>
                <w:i/>
                <w:sz w:val="28"/>
                <w:szCs w:val="28"/>
                <w:lang w:bidi="en-US"/>
              </w:rPr>
            </w:pPr>
            <w:r w:rsidRPr="006D7A5B">
              <w:rPr>
                <w:rFonts w:eastAsia="SimSun"/>
                <w:b/>
                <w:bCs/>
                <w:i/>
                <w:sz w:val="28"/>
                <w:szCs w:val="28"/>
                <w:lang w:bidi="en-US"/>
              </w:rPr>
              <w:t>Πρόσφατες εξελίξεις στην αρχαιολογία</w:t>
            </w:r>
          </w:p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/>
                <w:bCs/>
                <w:i/>
                <w:sz w:val="28"/>
                <w:szCs w:val="28"/>
                <w:lang w:bidi="en-US"/>
              </w:rPr>
            </w:pPr>
            <w:r w:rsidRPr="006D7A5B">
              <w:rPr>
                <w:rFonts w:eastAsia="SimSun"/>
                <w:b/>
                <w:bCs/>
                <w:i/>
                <w:sz w:val="28"/>
                <w:szCs w:val="28"/>
                <w:lang w:bidi="en-US"/>
              </w:rPr>
              <w:t>της ανατολικής Μεσογείου</w:t>
            </w:r>
          </w:p>
          <w:p w:rsidR="00887674" w:rsidRPr="006D7A5B" w:rsidRDefault="00887674" w:rsidP="00BB3B00">
            <w:pPr>
              <w:spacing w:after="0"/>
              <w:jc w:val="center"/>
              <w:rPr>
                <w:rFonts w:eastAsia="SimSun"/>
                <w:bCs/>
                <w:sz w:val="10"/>
                <w:szCs w:val="10"/>
                <w:lang w:bidi="en-US"/>
              </w:rPr>
            </w:pPr>
          </w:p>
          <w:p w:rsidR="00887674" w:rsidRPr="00577791" w:rsidRDefault="00887674" w:rsidP="00BB3B00">
            <w:pPr>
              <w:spacing w:after="0"/>
              <w:jc w:val="center"/>
              <w:rPr>
                <w:sz w:val="32"/>
                <w:szCs w:val="32"/>
                <w:lang w:eastAsia="fr-FR" w:bidi="en-US"/>
              </w:rPr>
            </w:pPr>
            <w:r w:rsidRPr="006D7A5B">
              <w:rPr>
                <w:rFonts w:eastAsia="SimSun"/>
                <w:sz w:val="24"/>
                <w:szCs w:val="24"/>
                <w:lang w:bidi="en-US"/>
              </w:rPr>
              <w:t>στο Σπίτι της Κύπρου</w:t>
            </w:r>
          </w:p>
        </w:tc>
        <w:tc>
          <w:tcPr>
            <w:tcW w:w="2977" w:type="dxa"/>
            <w:vAlign w:val="center"/>
          </w:tcPr>
          <w:p w:rsidR="00887674" w:rsidRPr="00A73893" w:rsidRDefault="00887674" w:rsidP="00BB3B00">
            <w:pPr>
              <w:spacing w:after="0"/>
              <w:ind w:right="34"/>
              <w:jc w:val="center"/>
              <w:rPr>
                <w:lang w:val="en-US" w:bidi="en-US"/>
              </w:rPr>
            </w:pPr>
            <w:r w:rsidRPr="00EF60FC">
              <w:rPr>
                <w:noProof/>
                <w:lang w:eastAsia="el-GR"/>
              </w:rPr>
              <w:drawing>
                <wp:inline distT="0" distB="0" distL="0" distR="0">
                  <wp:extent cx="1238250" cy="1733550"/>
                  <wp:effectExtent l="0" t="0" r="0" b="0"/>
                  <wp:docPr id="1" name="Εικόνα 1" descr="C:\Users\User\Documents\03-05-2018 (ΣΚ) Αρχαία Κύπρος\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C:\Users\User\Documents\03-05-2018 (ΣΚ) Αρχαία Κύπρος\C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674" w:rsidRDefault="00887674" w:rsidP="00F04966">
      <w:pPr>
        <w:shd w:val="clear" w:color="auto" w:fill="FFFFFF"/>
        <w:ind w:left="709" w:right="686" w:firstLine="567"/>
        <w:rPr>
          <w:sz w:val="20"/>
          <w:szCs w:val="20"/>
          <w:lang w:bidi="en-US"/>
        </w:rPr>
      </w:pPr>
    </w:p>
    <w:p w:rsidR="00887674" w:rsidRPr="00887674" w:rsidRDefault="00887674" w:rsidP="00F04966">
      <w:pPr>
        <w:shd w:val="clear" w:color="auto" w:fill="FFFFFF"/>
        <w:ind w:left="709" w:right="686" w:firstLine="567"/>
        <w:rPr>
          <w:bCs/>
          <w:sz w:val="20"/>
          <w:szCs w:val="20"/>
          <w:lang w:bidi="en-US"/>
        </w:rPr>
      </w:pPr>
      <w:r w:rsidRPr="006D7A5B">
        <w:rPr>
          <w:sz w:val="20"/>
          <w:szCs w:val="20"/>
          <w:lang w:bidi="en-US"/>
        </w:rPr>
        <w:t xml:space="preserve">Την Πέμπτη 3 Μαΐου 2018 </w:t>
      </w:r>
      <w:r>
        <w:rPr>
          <w:sz w:val="20"/>
          <w:szCs w:val="20"/>
          <w:lang w:bidi="en-US"/>
        </w:rPr>
        <w:t>πραγματοποιήθηκε</w:t>
      </w:r>
      <w:r w:rsidRPr="006D7A5B">
        <w:rPr>
          <w:sz w:val="20"/>
          <w:szCs w:val="20"/>
          <w:lang w:bidi="en-US"/>
        </w:rPr>
        <w:t xml:space="preserve">  στο Σπίτι της Κύπρου</w:t>
      </w:r>
      <w:r>
        <w:rPr>
          <w:sz w:val="20"/>
          <w:szCs w:val="20"/>
          <w:lang w:bidi="en-US"/>
        </w:rPr>
        <w:t xml:space="preserve"> στην Αθήνα</w:t>
      </w:r>
      <w:r w:rsidRPr="006D7A5B">
        <w:rPr>
          <w:sz w:val="20"/>
          <w:szCs w:val="20"/>
          <w:lang w:bidi="en-US"/>
        </w:rPr>
        <w:t xml:space="preserve"> η παρουσίαση της έκδοσης </w:t>
      </w:r>
      <w:r w:rsidRPr="006D7A5B">
        <w:rPr>
          <w:bCs/>
          <w:sz w:val="20"/>
          <w:szCs w:val="20"/>
          <w:lang w:bidi="en-US"/>
        </w:rPr>
        <w:t xml:space="preserve">του Ιδρύματος Νικολάου και </w:t>
      </w:r>
      <w:proofErr w:type="spellStart"/>
      <w:r w:rsidRPr="006D7A5B">
        <w:rPr>
          <w:bCs/>
          <w:sz w:val="20"/>
          <w:szCs w:val="20"/>
          <w:lang w:bidi="en-US"/>
        </w:rPr>
        <w:t>Ντόλλης</w:t>
      </w:r>
      <w:proofErr w:type="spellEnd"/>
      <w:r w:rsidRPr="006D7A5B">
        <w:rPr>
          <w:bCs/>
          <w:sz w:val="20"/>
          <w:szCs w:val="20"/>
          <w:lang w:bidi="en-US"/>
        </w:rPr>
        <w:t xml:space="preserve"> Γουλανδρή - Μουσείο Κυκλαδικής Τέχνης, με τίτλο </w:t>
      </w:r>
      <w:r w:rsidRPr="006D7A5B">
        <w:rPr>
          <w:bCs/>
          <w:i/>
          <w:sz w:val="20"/>
          <w:szCs w:val="20"/>
          <w:lang w:bidi="en-US"/>
        </w:rPr>
        <w:t>ΑΡΧΑΙΑ ΚΥΠΡΟΣ. Πρόσφατες εξελίξεις στην αρχαιολογία της ανατολικής Μεσογείου</w:t>
      </w:r>
      <w:r>
        <w:rPr>
          <w:bCs/>
          <w:i/>
          <w:sz w:val="20"/>
          <w:szCs w:val="20"/>
          <w:lang w:bidi="en-US"/>
        </w:rPr>
        <w:t xml:space="preserve">, </w:t>
      </w:r>
      <w:r w:rsidRPr="00887674">
        <w:rPr>
          <w:bCs/>
          <w:sz w:val="20"/>
          <w:szCs w:val="20"/>
          <w:lang w:bidi="en-US"/>
        </w:rPr>
        <w:t xml:space="preserve">σε </w:t>
      </w:r>
      <w:r>
        <w:rPr>
          <w:bCs/>
          <w:sz w:val="20"/>
          <w:szCs w:val="20"/>
          <w:lang w:bidi="en-US"/>
        </w:rPr>
        <w:t xml:space="preserve">επιμέλεια Νίκου Παπαδημητρίου και </w:t>
      </w:r>
      <w:r w:rsidRPr="00887674">
        <w:rPr>
          <w:bCs/>
          <w:sz w:val="20"/>
          <w:szCs w:val="20"/>
          <w:lang w:bidi="en-US"/>
        </w:rPr>
        <w:t xml:space="preserve"> Μαρία</w:t>
      </w:r>
      <w:r>
        <w:rPr>
          <w:bCs/>
          <w:sz w:val="20"/>
          <w:szCs w:val="20"/>
          <w:lang w:bidi="en-US"/>
        </w:rPr>
        <w:t>ς Τόλη</w:t>
      </w:r>
      <w:r w:rsidRPr="00887674">
        <w:rPr>
          <w:bCs/>
          <w:sz w:val="20"/>
          <w:szCs w:val="20"/>
          <w:lang w:bidi="en-US"/>
        </w:rPr>
        <w:t>.</w:t>
      </w:r>
    </w:p>
    <w:p w:rsidR="00887674" w:rsidRPr="006D7A5B" w:rsidRDefault="00887674" w:rsidP="00F04966">
      <w:pPr>
        <w:shd w:val="clear" w:color="auto" w:fill="FFFFFF"/>
        <w:ind w:left="709" w:right="686" w:firstLine="567"/>
        <w:rPr>
          <w:sz w:val="20"/>
          <w:szCs w:val="20"/>
          <w:lang w:bidi="en-US"/>
        </w:rPr>
      </w:pPr>
      <w:r w:rsidRPr="006D7A5B">
        <w:rPr>
          <w:bCs/>
          <w:sz w:val="20"/>
          <w:szCs w:val="20"/>
          <w:lang w:bidi="en-US"/>
        </w:rPr>
        <w:t>Η έκδοση</w:t>
      </w:r>
      <w:r w:rsidRPr="006D7A5B">
        <w:rPr>
          <w:bCs/>
          <w:i/>
          <w:sz w:val="20"/>
          <w:szCs w:val="20"/>
          <w:lang w:bidi="en-US"/>
        </w:rPr>
        <w:t xml:space="preserve"> </w:t>
      </w:r>
      <w:r w:rsidRPr="006D7A5B">
        <w:rPr>
          <w:bCs/>
          <w:sz w:val="20"/>
          <w:szCs w:val="20"/>
          <w:lang w:bidi="en-US"/>
        </w:rPr>
        <w:t xml:space="preserve">αποτελεί προϊόν ευρύτατης συνεργασίας και αποσκοπεί στο να προσφέρει μια </w:t>
      </w:r>
      <w:proofErr w:type="spellStart"/>
      <w:r w:rsidRPr="006D7A5B">
        <w:rPr>
          <w:bCs/>
          <w:sz w:val="20"/>
          <w:szCs w:val="20"/>
          <w:lang w:bidi="en-US"/>
        </w:rPr>
        <w:t>επικαιροποιημένη</w:t>
      </w:r>
      <w:proofErr w:type="spellEnd"/>
      <w:r w:rsidRPr="006D7A5B">
        <w:rPr>
          <w:bCs/>
          <w:sz w:val="20"/>
          <w:szCs w:val="20"/>
          <w:lang w:bidi="en-US"/>
        </w:rPr>
        <w:t xml:space="preserve"> και λεπτομερή επισκόπηση της αρχαίας κυπριακής ιστορίας από την εποχή της </w:t>
      </w:r>
      <w:proofErr w:type="spellStart"/>
      <w:r w:rsidRPr="006D7A5B">
        <w:rPr>
          <w:bCs/>
          <w:sz w:val="20"/>
          <w:szCs w:val="20"/>
          <w:lang w:bidi="en-US"/>
        </w:rPr>
        <w:t>πρωιμότερης</w:t>
      </w:r>
      <w:proofErr w:type="spellEnd"/>
      <w:r w:rsidRPr="006D7A5B">
        <w:rPr>
          <w:bCs/>
          <w:sz w:val="20"/>
          <w:szCs w:val="20"/>
          <w:lang w:bidi="en-US"/>
        </w:rPr>
        <w:t xml:space="preserve"> ανθρώπινης παρουσίας στο νησί, την 11</w:t>
      </w:r>
      <w:r w:rsidRPr="006D7A5B">
        <w:rPr>
          <w:bCs/>
          <w:sz w:val="20"/>
          <w:szCs w:val="20"/>
          <w:vertAlign w:val="superscript"/>
          <w:lang w:bidi="en-US"/>
        </w:rPr>
        <w:t>η</w:t>
      </w:r>
      <w:r w:rsidRPr="006D7A5B">
        <w:rPr>
          <w:bCs/>
          <w:sz w:val="20"/>
          <w:szCs w:val="20"/>
          <w:lang w:bidi="en-US"/>
        </w:rPr>
        <w:t xml:space="preserve"> χιλιετία π.Χ., έως την κατάλυση των ανεξάρτητων πόλεων-βασιλείων και την ένταξη της Κύπρου στο </w:t>
      </w:r>
      <w:proofErr w:type="spellStart"/>
      <w:r w:rsidRPr="006D7A5B">
        <w:rPr>
          <w:bCs/>
          <w:sz w:val="20"/>
          <w:szCs w:val="20"/>
          <w:lang w:bidi="en-US"/>
        </w:rPr>
        <w:t>πτολεμαϊκό</w:t>
      </w:r>
      <w:proofErr w:type="spellEnd"/>
      <w:r w:rsidRPr="006D7A5B">
        <w:rPr>
          <w:bCs/>
          <w:sz w:val="20"/>
          <w:szCs w:val="20"/>
          <w:lang w:bidi="en-US"/>
        </w:rPr>
        <w:t xml:space="preserve"> βασίλειο της Αιγύπτου, στα τέλη του 4</w:t>
      </w:r>
      <w:r w:rsidRPr="006D7A5B">
        <w:rPr>
          <w:bCs/>
          <w:sz w:val="20"/>
          <w:szCs w:val="20"/>
          <w:vertAlign w:val="superscript"/>
          <w:lang w:bidi="en-US"/>
        </w:rPr>
        <w:t>ου</w:t>
      </w:r>
      <w:r w:rsidRPr="006D7A5B">
        <w:rPr>
          <w:bCs/>
          <w:sz w:val="20"/>
          <w:szCs w:val="20"/>
          <w:lang w:bidi="en-US"/>
        </w:rPr>
        <w:t xml:space="preserve"> αι. π.Χ.</w:t>
      </w:r>
      <w:r>
        <w:rPr>
          <w:bCs/>
          <w:sz w:val="20"/>
          <w:szCs w:val="20"/>
          <w:lang w:bidi="en-US"/>
        </w:rPr>
        <w:t xml:space="preserve"> </w:t>
      </w:r>
      <w:r w:rsidRPr="006D7A5B">
        <w:rPr>
          <w:bCs/>
          <w:sz w:val="20"/>
          <w:szCs w:val="20"/>
          <w:lang w:bidi="en-US"/>
        </w:rPr>
        <w:t xml:space="preserve">Με έγχρωμη εικονογράφηση, </w:t>
      </w:r>
      <w:proofErr w:type="spellStart"/>
      <w:r w:rsidRPr="006D7A5B">
        <w:rPr>
          <w:bCs/>
          <w:sz w:val="20"/>
          <w:szCs w:val="20"/>
          <w:lang w:bidi="en-US"/>
        </w:rPr>
        <w:t>χρονολόγιο</w:t>
      </w:r>
      <w:proofErr w:type="spellEnd"/>
      <w:r w:rsidRPr="006D7A5B">
        <w:rPr>
          <w:bCs/>
          <w:sz w:val="20"/>
          <w:szCs w:val="20"/>
          <w:lang w:bidi="en-US"/>
        </w:rPr>
        <w:t xml:space="preserve">, χάρτες και </w:t>
      </w:r>
      <w:proofErr w:type="spellStart"/>
      <w:r w:rsidRPr="006D7A5B">
        <w:rPr>
          <w:bCs/>
          <w:sz w:val="20"/>
          <w:szCs w:val="20"/>
          <w:lang w:bidi="en-US"/>
        </w:rPr>
        <w:t>επικαιροποιημένη</w:t>
      </w:r>
      <w:proofErr w:type="spellEnd"/>
      <w:r w:rsidRPr="006D7A5B">
        <w:rPr>
          <w:bCs/>
          <w:sz w:val="20"/>
          <w:szCs w:val="20"/>
          <w:lang w:bidi="en-US"/>
        </w:rPr>
        <w:t xml:space="preserve"> βιβλιογραφία, ο τόμος βασίζεται σε σειρά διαλέξεων, που έγιναν στο Μουσείο Κυκλαδικής Τέχνης την περίοδο 2014-15 στο πλαίσιο «Κυπριακού Σεμιναρίου»</w:t>
      </w:r>
      <w:r>
        <w:rPr>
          <w:bCs/>
          <w:sz w:val="20"/>
          <w:szCs w:val="20"/>
          <w:lang w:bidi="en-US"/>
        </w:rPr>
        <w:t>, που διοργάνωσε το Μουσείο</w:t>
      </w:r>
      <w:r w:rsidRPr="006D7A5B">
        <w:rPr>
          <w:bCs/>
          <w:sz w:val="20"/>
          <w:szCs w:val="20"/>
          <w:lang w:bidi="en-US"/>
        </w:rPr>
        <w:t>, και περιλαμβάνει 16 κείμενα γνωστών αρχαιολόγων, ειδικών στην αρχαιολογία της Κύπρου, οι οποίοι εργάζονται σε ερευνητικά ιδρύματα της Κύπρου, της Ελλάδας, της Ιταλίας και της Αυστραλίας. Ιδιαίτερα σημαντική είναι η συμβολή αρχαιολόγων από το Τμήμα Αρχαιοτήτων Κύπρου και την Ερευνητική Μονάδα Αρχαιολογίας του Πανεπιστημίου Κύπρου, που επιτελούν και τον μεγαλύτερο όγκο αρχαιολογικών ερευνών στο νησί.</w:t>
      </w:r>
    </w:p>
    <w:p w:rsidR="00887674" w:rsidRPr="006D7A5B" w:rsidRDefault="00887674" w:rsidP="00F04966">
      <w:pPr>
        <w:shd w:val="clear" w:color="auto" w:fill="FFFFFF"/>
        <w:ind w:left="709" w:right="686" w:firstLine="567"/>
        <w:rPr>
          <w:bCs/>
          <w:sz w:val="20"/>
          <w:szCs w:val="20"/>
          <w:lang w:bidi="en-US"/>
        </w:rPr>
      </w:pPr>
      <w:r w:rsidRPr="006D7A5B">
        <w:rPr>
          <w:bCs/>
          <w:sz w:val="20"/>
          <w:szCs w:val="20"/>
          <w:lang w:bidi="en-US"/>
        </w:rPr>
        <w:t>Τα κείμενα, κυρίως στα ελληνικά με εκτενείς αγγλικές περιλήψεις</w:t>
      </w:r>
      <w:r>
        <w:rPr>
          <w:bCs/>
          <w:sz w:val="20"/>
          <w:szCs w:val="20"/>
          <w:lang w:bidi="en-US"/>
        </w:rPr>
        <w:t>,</w:t>
      </w:r>
      <w:r w:rsidRPr="006D7A5B">
        <w:rPr>
          <w:bCs/>
          <w:sz w:val="20"/>
          <w:szCs w:val="20"/>
          <w:lang w:bidi="en-US"/>
        </w:rPr>
        <w:t xml:space="preserve"> υπογράφουν</w:t>
      </w:r>
      <w:r>
        <w:rPr>
          <w:bCs/>
          <w:sz w:val="20"/>
          <w:szCs w:val="20"/>
          <w:lang w:bidi="en-US"/>
        </w:rPr>
        <w:t xml:space="preserve"> οι</w:t>
      </w:r>
      <w:r w:rsidR="008315CA">
        <w:rPr>
          <w:bCs/>
          <w:sz w:val="20"/>
          <w:szCs w:val="20"/>
          <w:lang w:bidi="en-US"/>
        </w:rPr>
        <w:t xml:space="preserve"> διακεκριμένοι αρχαιολόγοι</w:t>
      </w:r>
      <w:r>
        <w:rPr>
          <w:bCs/>
          <w:sz w:val="20"/>
          <w:szCs w:val="20"/>
          <w:lang w:bidi="en-US"/>
        </w:rPr>
        <w:t xml:space="preserve">: </w:t>
      </w:r>
      <w:r w:rsidRPr="006D7A5B">
        <w:rPr>
          <w:bCs/>
          <w:sz w:val="20"/>
          <w:szCs w:val="20"/>
          <w:lang w:bidi="en-US"/>
        </w:rPr>
        <w:t xml:space="preserve">Νίκος Ευστρατίου, Ουρανία </w:t>
      </w:r>
      <w:proofErr w:type="spellStart"/>
      <w:r w:rsidRPr="006D7A5B">
        <w:rPr>
          <w:bCs/>
          <w:sz w:val="20"/>
          <w:szCs w:val="20"/>
          <w:lang w:bidi="en-US"/>
        </w:rPr>
        <w:t>Κουκά</w:t>
      </w:r>
      <w:proofErr w:type="spellEnd"/>
      <w:r w:rsidRPr="006D7A5B">
        <w:rPr>
          <w:bCs/>
          <w:sz w:val="20"/>
          <w:szCs w:val="20"/>
          <w:lang w:bidi="en-US"/>
        </w:rPr>
        <w:t xml:space="preserve">, Γιώργος Γεωργίου, Δέσποινα </w:t>
      </w:r>
      <w:proofErr w:type="spellStart"/>
      <w:r w:rsidRPr="006D7A5B">
        <w:rPr>
          <w:bCs/>
          <w:sz w:val="20"/>
          <w:szCs w:val="20"/>
          <w:lang w:bidi="en-US"/>
        </w:rPr>
        <w:t>Πηλείδου</w:t>
      </w:r>
      <w:proofErr w:type="spellEnd"/>
      <w:r w:rsidRPr="006D7A5B">
        <w:rPr>
          <w:bCs/>
          <w:sz w:val="20"/>
          <w:szCs w:val="20"/>
          <w:lang w:bidi="en-US"/>
        </w:rPr>
        <w:t xml:space="preserve">, Βασιλική </w:t>
      </w:r>
      <w:proofErr w:type="spellStart"/>
      <w:r w:rsidRPr="006D7A5B">
        <w:rPr>
          <w:bCs/>
          <w:sz w:val="20"/>
          <w:szCs w:val="20"/>
          <w:lang w:bidi="en-US"/>
        </w:rPr>
        <w:t>Κασσιανίδου</w:t>
      </w:r>
      <w:proofErr w:type="spellEnd"/>
      <w:r w:rsidRPr="006D7A5B">
        <w:rPr>
          <w:bCs/>
          <w:sz w:val="20"/>
          <w:szCs w:val="20"/>
          <w:lang w:bidi="en-US"/>
        </w:rPr>
        <w:t xml:space="preserve">, Γιώργος </w:t>
      </w:r>
      <w:proofErr w:type="spellStart"/>
      <w:r w:rsidRPr="006D7A5B">
        <w:rPr>
          <w:bCs/>
          <w:sz w:val="20"/>
          <w:szCs w:val="20"/>
          <w:lang w:bidi="en-US"/>
        </w:rPr>
        <w:t>Παπασάββας</w:t>
      </w:r>
      <w:proofErr w:type="spellEnd"/>
      <w:r w:rsidRPr="006D7A5B">
        <w:rPr>
          <w:bCs/>
          <w:sz w:val="20"/>
          <w:szCs w:val="20"/>
          <w:lang w:bidi="en-US"/>
        </w:rPr>
        <w:t xml:space="preserve">, Νίκος Παπαδημητρίου, Μαρία Ιακώβου, Ευστάθιος Ράπτου, Γιάννης </w:t>
      </w:r>
      <w:proofErr w:type="spellStart"/>
      <w:r w:rsidRPr="006D7A5B">
        <w:rPr>
          <w:bCs/>
          <w:sz w:val="20"/>
          <w:szCs w:val="20"/>
          <w:lang w:bidi="en-US"/>
        </w:rPr>
        <w:t>Βιολάρης</w:t>
      </w:r>
      <w:proofErr w:type="spellEnd"/>
      <w:r w:rsidRPr="006D7A5B">
        <w:rPr>
          <w:bCs/>
          <w:sz w:val="20"/>
          <w:szCs w:val="20"/>
          <w:lang w:bidi="en-US"/>
        </w:rPr>
        <w:t xml:space="preserve"> και Ελισάβετ Στεφανή, Μαρία Χατζηκωστή, M</w:t>
      </w:r>
      <w:r w:rsidRPr="006D7A5B">
        <w:rPr>
          <w:bCs/>
          <w:sz w:val="20"/>
          <w:szCs w:val="20"/>
          <w:lang w:val="en-US" w:bidi="en-US"/>
        </w:rPr>
        <w:t>aria</w:t>
      </w:r>
      <w:r w:rsidRPr="006D7A5B">
        <w:rPr>
          <w:bCs/>
          <w:sz w:val="20"/>
          <w:szCs w:val="20"/>
          <w:lang w:bidi="en-US"/>
        </w:rPr>
        <w:t xml:space="preserve"> </w:t>
      </w:r>
      <w:proofErr w:type="spellStart"/>
      <w:r w:rsidRPr="006D7A5B">
        <w:rPr>
          <w:bCs/>
          <w:sz w:val="20"/>
          <w:szCs w:val="20"/>
          <w:lang w:bidi="en-US"/>
        </w:rPr>
        <w:t>Giulia</w:t>
      </w:r>
      <w:proofErr w:type="spellEnd"/>
      <w:r w:rsidRPr="006D7A5B">
        <w:rPr>
          <w:bCs/>
          <w:sz w:val="20"/>
          <w:szCs w:val="20"/>
          <w:lang w:bidi="en-US"/>
        </w:rPr>
        <w:t xml:space="preserve"> </w:t>
      </w:r>
      <w:proofErr w:type="spellStart"/>
      <w:r w:rsidRPr="006D7A5B">
        <w:rPr>
          <w:bCs/>
          <w:sz w:val="20"/>
          <w:szCs w:val="20"/>
          <w:lang w:bidi="en-US"/>
        </w:rPr>
        <w:t>Amadasi</w:t>
      </w:r>
      <w:proofErr w:type="spellEnd"/>
      <w:r w:rsidRPr="006D7A5B">
        <w:rPr>
          <w:bCs/>
          <w:sz w:val="20"/>
          <w:szCs w:val="20"/>
          <w:lang w:bidi="en-US"/>
        </w:rPr>
        <w:t xml:space="preserve"> </w:t>
      </w:r>
      <w:proofErr w:type="spellStart"/>
      <w:r w:rsidRPr="006D7A5B">
        <w:rPr>
          <w:bCs/>
          <w:sz w:val="20"/>
          <w:szCs w:val="20"/>
          <w:lang w:bidi="en-US"/>
        </w:rPr>
        <w:t>Guzzo</w:t>
      </w:r>
      <w:proofErr w:type="spellEnd"/>
      <w:r>
        <w:rPr>
          <w:bCs/>
          <w:sz w:val="20"/>
          <w:szCs w:val="20"/>
          <w:lang w:bidi="en-US"/>
        </w:rPr>
        <w:t>,</w:t>
      </w:r>
      <w:r w:rsidRPr="006D7A5B">
        <w:rPr>
          <w:bCs/>
          <w:sz w:val="20"/>
          <w:szCs w:val="20"/>
          <w:lang w:bidi="en-US"/>
        </w:rPr>
        <w:t xml:space="preserve"> Στέλλα </w:t>
      </w:r>
      <w:proofErr w:type="spellStart"/>
      <w:r w:rsidRPr="006D7A5B">
        <w:rPr>
          <w:bCs/>
          <w:sz w:val="20"/>
          <w:szCs w:val="20"/>
          <w:lang w:bidi="en-US"/>
        </w:rPr>
        <w:t>Δεμέστιχα</w:t>
      </w:r>
      <w:proofErr w:type="spellEnd"/>
      <w:r w:rsidRPr="006D7A5B">
        <w:rPr>
          <w:bCs/>
          <w:sz w:val="20"/>
          <w:szCs w:val="20"/>
          <w:lang w:bidi="en-US"/>
        </w:rPr>
        <w:t xml:space="preserve">, </w:t>
      </w:r>
      <w:proofErr w:type="spellStart"/>
      <w:r w:rsidRPr="006D7A5B">
        <w:rPr>
          <w:bCs/>
          <w:sz w:val="20"/>
          <w:szCs w:val="20"/>
          <w:lang w:bidi="en-US"/>
        </w:rPr>
        <w:t>Ευαγγελινή</w:t>
      </w:r>
      <w:proofErr w:type="spellEnd"/>
      <w:r w:rsidRPr="006D7A5B">
        <w:rPr>
          <w:bCs/>
          <w:sz w:val="20"/>
          <w:szCs w:val="20"/>
          <w:lang w:bidi="en-US"/>
        </w:rPr>
        <w:t xml:space="preserve"> Μάρκου, </w:t>
      </w:r>
      <w:r w:rsidRPr="006D7A5B">
        <w:rPr>
          <w:bCs/>
          <w:sz w:val="20"/>
          <w:szCs w:val="20"/>
          <w:lang w:val="en-US" w:bidi="en-US"/>
        </w:rPr>
        <w:t>Jennifer</w:t>
      </w:r>
      <w:r w:rsidRPr="006D7A5B">
        <w:rPr>
          <w:bCs/>
          <w:sz w:val="20"/>
          <w:szCs w:val="20"/>
          <w:lang w:bidi="en-US"/>
        </w:rPr>
        <w:t xml:space="preserve"> </w:t>
      </w:r>
      <w:r w:rsidRPr="006D7A5B">
        <w:rPr>
          <w:bCs/>
          <w:sz w:val="20"/>
          <w:szCs w:val="20"/>
          <w:lang w:val="en-US" w:bidi="en-US"/>
        </w:rPr>
        <w:t>M</w:t>
      </w:r>
      <w:r w:rsidRPr="006D7A5B">
        <w:rPr>
          <w:bCs/>
          <w:sz w:val="20"/>
          <w:szCs w:val="20"/>
          <w:lang w:bidi="en-US"/>
        </w:rPr>
        <w:t xml:space="preserve">. </w:t>
      </w:r>
      <w:proofErr w:type="spellStart"/>
      <w:r w:rsidRPr="006D7A5B">
        <w:rPr>
          <w:bCs/>
          <w:sz w:val="20"/>
          <w:szCs w:val="20"/>
          <w:lang w:bidi="en-US"/>
        </w:rPr>
        <w:t>Webb</w:t>
      </w:r>
      <w:proofErr w:type="spellEnd"/>
      <w:r w:rsidRPr="006D7A5B">
        <w:rPr>
          <w:bCs/>
          <w:sz w:val="20"/>
          <w:szCs w:val="20"/>
          <w:lang w:bidi="en-US"/>
        </w:rPr>
        <w:t xml:space="preserve"> και </w:t>
      </w:r>
      <w:proofErr w:type="spellStart"/>
      <w:r w:rsidRPr="006D7A5B">
        <w:rPr>
          <w:bCs/>
          <w:sz w:val="20"/>
          <w:szCs w:val="20"/>
          <w:lang w:bidi="en-US"/>
        </w:rPr>
        <w:t>Nότα</w:t>
      </w:r>
      <w:proofErr w:type="spellEnd"/>
      <w:r w:rsidRPr="006D7A5B">
        <w:rPr>
          <w:bCs/>
          <w:sz w:val="20"/>
          <w:szCs w:val="20"/>
          <w:lang w:bidi="en-US"/>
        </w:rPr>
        <w:t xml:space="preserve"> Κούρου.</w:t>
      </w:r>
    </w:p>
    <w:p w:rsidR="004F2EB6" w:rsidRDefault="00887674" w:rsidP="00F04966">
      <w:pPr>
        <w:shd w:val="clear" w:color="auto" w:fill="FFFFFF"/>
        <w:ind w:left="709" w:right="686" w:firstLine="567"/>
        <w:rPr>
          <w:bCs/>
          <w:sz w:val="20"/>
          <w:szCs w:val="20"/>
          <w:lang w:bidi="en-US"/>
        </w:rPr>
      </w:pPr>
      <w:r w:rsidRPr="0070116C">
        <w:rPr>
          <w:bCs/>
          <w:sz w:val="20"/>
          <w:szCs w:val="20"/>
          <w:lang w:bidi="en-US"/>
        </w:rPr>
        <w:t xml:space="preserve">Χαιρετισμό στην εκδήλωση </w:t>
      </w:r>
      <w:r w:rsidR="008315CA">
        <w:rPr>
          <w:bCs/>
          <w:sz w:val="20"/>
          <w:szCs w:val="20"/>
          <w:lang w:bidi="en-US"/>
        </w:rPr>
        <w:t>απηύθυναν</w:t>
      </w:r>
      <w:r w:rsidRPr="0070116C">
        <w:rPr>
          <w:bCs/>
          <w:sz w:val="20"/>
          <w:szCs w:val="20"/>
          <w:lang w:bidi="en-US"/>
        </w:rPr>
        <w:t>, η Μορφωτικός Σύμβουλος της Πρεσβείας της Κυπριακής Δημοκρατίας κ. Μαρία Παναγίδου και ο Διευθυντής Μουσείου Κυκλαδικής Τέχνης Καθηγητ</w:t>
      </w:r>
      <w:r w:rsidR="008315CA">
        <w:rPr>
          <w:bCs/>
          <w:sz w:val="20"/>
          <w:szCs w:val="20"/>
          <w:lang w:bidi="en-US"/>
        </w:rPr>
        <w:t xml:space="preserve">ής κ.  Νικόλαος Χρ. </w:t>
      </w:r>
      <w:proofErr w:type="spellStart"/>
      <w:r w:rsidR="008315CA">
        <w:rPr>
          <w:bCs/>
          <w:sz w:val="20"/>
          <w:szCs w:val="20"/>
          <w:lang w:bidi="en-US"/>
        </w:rPr>
        <w:t>Σταμπολίδης</w:t>
      </w:r>
      <w:proofErr w:type="spellEnd"/>
      <w:r w:rsidR="008315CA">
        <w:rPr>
          <w:bCs/>
          <w:sz w:val="20"/>
          <w:szCs w:val="20"/>
          <w:lang w:bidi="en-US"/>
        </w:rPr>
        <w:t xml:space="preserve">, οι οποίοι εξήραν </w:t>
      </w:r>
      <w:r w:rsidR="004F2EB6">
        <w:rPr>
          <w:bCs/>
          <w:sz w:val="20"/>
          <w:szCs w:val="20"/>
          <w:lang w:bidi="en-US"/>
        </w:rPr>
        <w:t xml:space="preserve">και αποτίμησαν </w:t>
      </w:r>
      <w:r w:rsidR="008315CA">
        <w:rPr>
          <w:bCs/>
          <w:sz w:val="20"/>
          <w:szCs w:val="20"/>
          <w:lang w:bidi="en-US"/>
        </w:rPr>
        <w:t xml:space="preserve">την επιστημονική σημασία και </w:t>
      </w:r>
      <w:r w:rsidR="004F2EB6">
        <w:rPr>
          <w:bCs/>
          <w:sz w:val="20"/>
          <w:szCs w:val="20"/>
          <w:lang w:bidi="en-US"/>
        </w:rPr>
        <w:t xml:space="preserve">συμβολική αξία της </w:t>
      </w:r>
      <w:r w:rsidR="008315CA">
        <w:rPr>
          <w:bCs/>
          <w:sz w:val="20"/>
          <w:szCs w:val="20"/>
          <w:lang w:bidi="en-US"/>
        </w:rPr>
        <w:t>έκδοσης</w:t>
      </w:r>
      <w:r w:rsidR="004F2EB6">
        <w:rPr>
          <w:bCs/>
          <w:sz w:val="20"/>
          <w:szCs w:val="20"/>
          <w:lang w:bidi="en-US"/>
        </w:rPr>
        <w:t>.</w:t>
      </w:r>
    </w:p>
    <w:p w:rsidR="00F04966" w:rsidRDefault="00887674" w:rsidP="00F04966">
      <w:pPr>
        <w:shd w:val="clear" w:color="auto" w:fill="FFFFFF"/>
        <w:ind w:left="709" w:right="686" w:firstLine="567"/>
        <w:rPr>
          <w:bCs/>
          <w:sz w:val="20"/>
          <w:szCs w:val="20"/>
          <w:lang w:bidi="en-US"/>
        </w:rPr>
      </w:pPr>
      <w:r w:rsidRPr="0070116C">
        <w:rPr>
          <w:bCs/>
          <w:sz w:val="20"/>
          <w:szCs w:val="20"/>
          <w:lang w:bidi="en-US"/>
        </w:rPr>
        <w:t>Για τ</w:t>
      </w:r>
      <w:r w:rsidR="004F2EB6">
        <w:rPr>
          <w:bCs/>
          <w:sz w:val="20"/>
          <w:szCs w:val="20"/>
          <w:lang w:bidi="en-US"/>
        </w:rPr>
        <w:t>ον τόμο μίλησαν</w:t>
      </w:r>
      <w:r w:rsidRPr="0070116C">
        <w:rPr>
          <w:bCs/>
          <w:sz w:val="20"/>
          <w:szCs w:val="20"/>
          <w:lang w:bidi="en-US"/>
        </w:rPr>
        <w:t xml:space="preserve">, </w:t>
      </w:r>
      <w:r>
        <w:rPr>
          <w:bCs/>
          <w:sz w:val="20"/>
          <w:szCs w:val="20"/>
          <w:lang w:bidi="en-US"/>
        </w:rPr>
        <w:t xml:space="preserve">η </w:t>
      </w:r>
      <w:r w:rsidRPr="0070116C">
        <w:rPr>
          <w:bCs/>
          <w:sz w:val="20"/>
          <w:szCs w:val="20"/>
          <w:lang w:bidi="en-US"/>
        </w:rPr>
        <w:t xml:space="preserve">Έφορος Αρχαιοτήτων </w:t>
      </w:r>
      <w:r>
        <w:rPr>
          <w:bCs/>
          <w:sz w:val="20"/>
          <w:szCs w:val="20"/>
          <w:lang w:bidi="en-US"/>
        </w:rPr>
        <w:t xml:space="preserve">του </w:t>
      </w:r>
      <w:r w:rsidRPr="0070116C">
        <w:rPr>
          <w:bCs/>
          <w:sz w:val="20"/>
          <w:szCs w:val="20"/>
          <w:lang w:bidi="en-US"/>
        </w:rPr>
        <w:t xml:space="preserve">Τμήματος Αρχαιοτήτων Κύπρου, κ. Δέσποινα </w:t>
      </w:r>
      <w:proofErr w:type="spellStart"/>
      <w:r w:rsidRPr="0070116C">
        <w:rPr>
          <w:bCs/>
          <w:sz w:val="20"/>
          <w:szCs w:val="20"/>
          <w:lang w:bidi="en-US"/>
        </w:rPr>
        <w:t>Πηλείδου</w:t>
      </w:r>
      <w:proofErr w:type="spellEnd"/>
      <w:r w:rsidRPr="0070116C">
        <w:rPr>
          <w:bCs/>
          <w:sz w:val="20"/>
          <w:szCs w:val="20"/>
          <w:lang w:bidi="en-US"/>
        </w:rPr>
        <w:t xml:space="preserve"> και η Διευθύντρια </w:t>
      </w:r>
      <w:r>
        <w:rPr>
          <w:bCs/>
          <w:sz w:val="20"/>
          <w:szCs w:val="20"/>
          <w:lang w:bidi="en-US"/>
        </w:rPr>
        <w:t xml:space="preserve">της </w:t>
      </w:r>
      <w:r w:rsidRPr="0070116C">
        <w:rPr>
          <w:bCs/>
          <w:sz w:val="20"/>
          <w:szCs w:val="20"/>
          <w:lang w:bidi="en-US"/>
        </w:rPr>
        <w:t>Ερευνητικής Μονάδας Αρχαιολογίας του Πανεπιστημίου Κύπρου</w:t>
      </w:r>
      <w:r>
        <w:rPr>
          <w:bCs/>
          <w:sz w:val="20"/>
          <w:szCs w:val="20"/>
          <w:lang w:bidi="en-US"/>
        </w:rPr>
        <w:t>,</w:t>
      </w:r>
      <w:r w:rsidRPr="0070116C">
        <w:rPr>
          <w:bCs/>
          <w:sz w:val="20"/>
          <w:szCs w:val="20"/>
          <w:lang w:bidi="en-US"/>
        </w:rPr>
        <w:t xml:space="preserve"> Καθ</w:t>
      </w:r>
      <w:r w:rsidR="004F2EB6">
        <w:rPr>
          <w:bCs/>
          <w:sz w:val="20"/>
          <w:szCs w:val="20"/>
          <w:lang w:bidi="en-US"/>
        </w:rPr>
        <w:t xml:space="preserve">ηγήτρια κ. Βασιλική </w:t>
      </w:r>
      <w:proofErr w:type="spellStart"/>
      <w:r w:rsidR="004F2EB6">
        <w:rPr>
          <w:bCs/>
          <w:sz w:val="20"/>
          <w:szCs w:val="20"/>
          <w:lang w:bidi="en-US"/>
        </w:rPr>
        <w:t>Κασσιανίδου</w:t>
      </w:r>
      <w:proofErr w:type="spellEnd"/>
      <w:r w:rsidR="004F2EB6">
        <w:rPr>
          <w:bCs/>
          <w:sz w:val="20"/>
          <w:szCs w:val="20"/>
          <w:lang w:bidi="en-US"/>
        </w:rPr>
        <w:t>, οι οποίες αναφέρθηκαν στο περιεχόμενό του</w:t>
      </w:r>
      <w:r w:rsidR="00535395">
        <w:rPr>
          <w:bCs/>
          <w:sz w:val="20"/>
          <w:szCs w:val="20"/>
          <w:lang w:bidi="en-US"/>
        </w:rPr>
        <w:t xml:space="preserve"> τόμου και τις εισηγήσεις των συνεργατών τους, παρουσιάζοντας</w:t>
      </w:r>
      <w:r w:rsidR="00F04966">
        <w:rPr>
          <w:bCs/>
          <w:sz w:val="20"/>
          <w:szCs w:val="20"/>
          <w:lang w:bidi="en-US"/>
        </w:rPr>
        <w:t>,</w:t>
      </w:r>
      <w:r w:rsidR="00535395">
        <w:rPr>
          <w:bCs/>
          <w:sz w:val="20"/>
          <w:szCs w:val="20"/>
          <w:lang w:bidi="en-US"/>
        </w:rPr>
        <w:t xml:space="preserve"> με την ευκαιρία</w:t>
      </w:r>
      <w:r w:rsidR="00F04966">
        <w:rPr>
          <w:bCs/>
          <w:sz w:val="20"/>
          <w:szCs w:val="20"/>
          <w:lang w:bidi="en-US"/>
        </w:rPr>
        <w:t>,</w:t>
      </w:r>
      <w:r w:rsidR="00535395">
        <w:rPr>
          <w:bCs/>
          <w:sz w:val="20"/>
          <w:szCs w:val="20"/>
          <w:lang w:bidi="en-US"/>
        </w:rPr>
        <w:t xml:space="preserve"> την αποστολή, και </w:t>
      </w:r>
      <w:r w:rsidR="00535395" w:rsidRPr="00535395">
        <w:rPr>
          <w:bCs/>
          <w:sz w:val="20"/>
          <w:szCs w:val="20"/>
          <w:lang w:bidi="en-US"/>
        </w:rPr>
        <w:t xml:space="preserve">τις αρμοδιότητες </w:t>
      </w:r>
      <w:r w:rsidR="00535395">
        <w:rPr>
          <w:bCs/>
          <w:sz w:val="20"/>
          <w:szCs w:val="20"/>
          <w:lang w:bidi="en-US"/>
        </w:rPr>
        <w:t>των φορέων που εκπροσωπούν</w:t>
      </w:r>
      <w:r w:rsidR="00F04966">
        <w:rPr>
          <w:bCs/>
          <w:sz w:val="20"/>
          <w:szCs w:val="20"/>
          <w:lang w:bidi="en-US"/>
        </w:rPr>
        <w:t xml:space="preserve"> και υπηρετούν τη διαχείριση, την προστασία, την προβολή, την </w:t>
      </w:r>
      <w:r w:rsidR="00F04966" w:rsidRPr="00F04966">
        <w:rPr>
          <w:bCs/>
          <w:sz w:val="20"/>
          <w:szCs w:val="20"/>
          <w:lang w:bidi="en-US"/>
        </w:rPr>
        <w:t>έρευνα και τη διδασκαλία του αρχαίου πολιτισμού της Κύπρου</w:t>
      </w:r>
      <w:r w:rsidR="00F04966">
        <w:rPr>
          <w:bCs/>
          <w:sz w:val="20"/>
          <w:szCs w:val="20"/>
          <w:lang w:bidi="en-US"/>
        </w:rPr>
        <w:t>.</w:t>
      </w:r>
    </w:p>
    <w:p w:rsidR="00887674" w:rsidRDefault="00F04966" w:rsidP="00F04966">
      <w:pPr>
        <w:shd w:val="clear" w:color="auto" w:fill="FFFFFF"/>
        <w:ind w:left="709" w:right="686" w:firstLine="567"/>
        <w:rPr>
          <w:bCs/>
          <w:sz w:val="20"/>
          <w:szCs w:val="20"/>
          <w:lang w:bidi="en-US"/>
        </w:rPr>
      </w:pPr>
      <w:r>
        <w:rPr>
          <w:bCs/>
          <w:sz w:val="20"/>
          <w:szCs w:val="20"/>
          <w:lang w:bidi="en-US"/>
        </w:rPr>
        <w:t>Ακολούθησε αντιφώνηση από τον</w:t>
      </w:r>
      <w:r w:rsidR="00887674" w:rsidRPr="0070116C">
        <w:rPr>
          <w:bCs/>
          <w:sz w:val="20"/>
          <w:szCs w:val="20"/>
          <w:lang w:bidi="en-US"/>
        </w:rPr>
        <w:t xml:space="preserve"> κ. Νίκο Παπαδημητρίου, Επιμελητή Αρχαιοτήτων Μουσείου Κυκλαδικής </w:t>
      </w:r>
      <w:proofErr w:type="spellStart"/>
      <w:r w:rsidR="00887674" w:rsidRPr="0070116C">
        <w:rPr>
          <w:bCs/>
          <w:sz w:val="20"/>
          <w:szCs w:val="20"/>
          <w:lang w:bidi="en-US"/>
        </w:rPr>
        <w:t>Τέχνης</w:t>
      </w:r>
      <w:r>
        <w:rPr>
          <w:bCs/>
          <w:sz w:val="20"/>
          <w:szCs w:val="20"/>
          <w:lang w:bidi="en-US"/>
        </w:rPr>
        <w:t>.Τον</w:t>
      </w:r>
      <w:proofErr w:type="spellEnd"/>
      <w:r>
        <w:rPr>
          <w:bCs/>
          <w:sz w:val="20"/>
          <w:szCs w:val="20"/>
          <w:lang w:bidi="en-US"/>
        </w:rPr>
        <w:t xml:space="preserve"> συντονισμό της εκδήλωσης είχε η τέως</w:t>
      </w:r>
      <w:r w:rsidR="00887674" w:rsidRPr="0070116C">
        <w:rPr>
          <w:bCs/>
          <w:sz w:val="20"/>
          <w:szCs w:val="20"/>
          <w:lang w:bidi="en-US"/>
        </w:rPr>
        <w:t xml:space="preserve"> Επιμελήτρια Αρχαιοτ</w:t>
      </w:r>
      <w:r>
        <w:rPr>
          <w:bCs/>
          <w:sz w:val="20"/>
          <w:szCs w:val="20"/>
          <w:lang w:bidi="en-US"/>
        </w:rPr>
        <w:t>ήτων Μουσείου Κυκλαδικής Τέχνης κ. Μαρία Τόλη.</w:t>
      </w:r>
    </w:p>
    <w:p w:rsidR="00F04966" w:rsidRPr="0070116C" w:rsidRDefault="00F04966" w:rsidP="00F04966">
      <w:pPr>
        <w:shd w:val="clear" w:color="auto" w:fill="FFFFFF"/>
        <w:ind w:left="709" w:right="686" w:firstLine="567"/>
        <w:rPr>
          <w:bCs/>
          <w:sz w:val="20"/>
          <w:szCs w:val="20"/>
          <w:lang w:bidi="en-US"/>
        </w:rPr>
      </w:pPr>
    </w:p>
    <w:p w:rsidR="00887674" w:rsidRPr="004F7832" w:rsidRDefault="00F04966" w:rsidP="00F04966">
      <w:pPr>
        <w:shd w:val="clear" w:color="auto" w:fill="FFFFFF"/>
        <w:ind w:left="709" w:right="686"/>
        <w:rPr>
          <w:sz w:val="20"/>
          <w:szCs w:val="20"/>
        </w:rPr>
      </w:pPr>
      <w:r>
        <w:rPr>
          <w:sz w:val="20"/>
          <w:szCs w:val="20"/>
          <w:lang w:bidi="en-US"/>
        </w:rPr>
        <w:t>4 Μαΐου 2018</w:t>
      </w:r>
    </w:p>
    <w:sectPr w:rsidR="00887674" w:rsidRPr="004F7832" w:rsidSect="00F04966">
      <w:headerReference w:type="first" r:id="rId7"/>
      <w:footerReference w:type="first" r:id="rId8"/>
      <w:pgSz w:w="11906" w:h="16838" w:code="9"/>
      <w:pgMar w:top="1276" w:right="720" w:bottom="1135" w:left="720" w:header="568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21C" w:rsidRDefault="00AD421C" w:rsidP="00F04966">
      <w:pPr>
        <w:spacing w:after="0"/>
      </w:pPr>
      <w:r>
        <w:separator/>
      </w:r>
    </w:p>
  </w:endnote>
  <w:endnote w:type="continuationSeparator" w:id="0">
    <w:p w:rsidR="00AD421C" w:rsidRDefault="00AD421C" w:rsidP="00F049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DE3938" w:rsidRPr="00A73893" w:rsidTr="00DE3938">
      <w:trPr>
        <w:jc w:val="center"/>
      </w:trPr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DE3938" w:rsidRPr="00A73893" w:rsidRDefault="00043EF7" w:rsidP="00DE3938">
          <w:pPr>
            <w:spacing w:after="0"/>
            <w:ind w:right="40"/>
            <w:jc w:val="center"/>
            <w:rPr>
              <w:rFonts w:ascii="Calibri" w:hAnsi="Calibri"/>
              <w:b/>
              <w:spacing w:val="16"/>
              <w:sz w:val="24"/>
              <w:szCs w:val="24"/>
            </w:rPr>
          </w:pPr>
          <w:r w:rsidRPr="00A73893">
            <w:rPr>
              <w:rFonts w:ascii="Calibri" w:hAnsi="Calibri"/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DE3938" w:rsidRPr="00A73893" w:rsidTr="00DE3938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rPr>
        <w:jc w:val="center"/>
      </w:trPr>
      <w:tc>
        <w:tcPr>
          <w:tcW w:w="2608" w:type="dxa"/>
          <w:shd w:val="clear" w:color="auto" w:fill="auto"/>
          <w:vAlign w:val="center"/>
        </w:tcPr>
        <w:p w:rsidR="00DE3938" w:rsidRPr="00A73893" w:rsidRDefault="00043EF7" w:rsidP="00DE3938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Δ:</w:t>
          </w:r>
          <w:r w:rsidRPr="00A73893">
            <w:rPr>
              <w:rFonts w:ascii="Calibri" w:hAnsi="Calibri"/>
              <w:sz w:val="18"/>
              <w:szCs w:val="18"/>
            </w:rPr>
            <w:t xml:space="preserve"> Ξενοφώντος 2</w:t>
          </w:r>
          <w:r w:rsidRPr="00A73893">
            <w:rPr>
              <w:rFonts w:ascii="Calibri" w:hAnsi="Calibri"/>
              <w:sz w:val="18"/>
              <w:szCs w:val="18"/>
              <w:vertAlign w:val="superscript"/>
            </w:rPr>
            <w:t>Α</w:t>
          </w:r>
          <w:r w:rsidRPr="00A73893">
            <w:rPr>
              <w:rFonts w:ascii="Calibri" w:hAnsi="Calibri"/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DE3938" w:rsidRPr="00A73893" w:rsidRDefault="00043EF7" w:rsidP="00DE3938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Τ:</w:t>
          </w:r>
          <w:r w:rsidRPr="00A73893">
            <w:rPr>
              <w:rFonts w:ascii="Calibri" w:hAnsi="Calibri"/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DE3938" w:rsidRPr="00A73893" w:rsidRDefault="00043EF7" w:rsidP="00DE3938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F:</w:t>
          </w:r>
          <w:r w:rsidRPr="00A73893">
            <w:rPr>
              <w:rFonts w:ascii="Calibri" w:hAnsi="Calibri"/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DE3938" w:rsidRPr="00A73893" w:rsidRDefault="00043EF7" w:rsidP="00DE3938">
          <w:pPr>
            <w:spacing w:after="0"/>
            <w:rPr>
              <w:rFonts w:ascii="Calibri" w:hAnsi="Calibri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E:</w:t>
          </w:r>
          <w:r w:rsidRPr="00A73893">
            <w:rPr>
              <w:rFonts w:ascii="Calibri" w:hAnsi="Calibri"/>
              <w:sz w:val="18"/>
              <w:szCs w:val="18"/>
            </w:rPr>
            <w:t xml:space="preserve"> spiticy@otenet.gr</w:t>
          </w:r>
        </w:p>
      </w:tc>
      <w:tc>
        <w:tcPr>
          <w:tcW w:w="2156" w:type="dxa"/>
          <w:shd w:val="clear" w:color="auto" w:fill="auto"/>
          <w:vAlign w:val="center"/>
        </w:tcPr>
        <w:p w:rsidR="00DE3938" w:rsidRPr="00A73893" w:rsidRDefault="00043EF7" w:rsidP="00DE3938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 xml:space="preserve">W: </w:t>
          </w:r>
          <w:r w:rsidRPr="00A73893">
            <w:rPr>
              <w:rFonts w:ascii="Calibri" w:hAnsi="Calibri"/>
              <w:sz w:val="18"/>
              <w:szCs w:val="18"/>
            </w:rPr>
            <w:t>www.spititiskyprou.gr</w:t>
          </w:r>
        </w:p>
      </w:tc>
    </w:tr>
  </w:tbl>
  <w:p w:rsidR="00DE3938" w:rsidRPr="005B1E95" w:rsidRDefault="00AD421C" w:rsidP="00DE3938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21C" w:rsidRDefault="00AD421C" w:rsidP="00F04966">
      <w:pPr>
        <w:spacing w:after="0"/>
      </w:pPr>
      <w:r>
        <w:separator/>
      </w:r>
    </w:p>
  </w:footnote>
  <w:footnote w:type="continuationSeparator" w:id="0">
    <w:p w:rsidR="00AD421C" w:rsidRDefault="00AD421C" w:rsidP="00F049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jc w:val="center"/>
      <w:tblLayout w:type="fixed"/>
      <w:tblLook w:val="0000" w:firstRow="0" w:lastRow="0" w:firstColumn="0" w:lastColumn="0" w:noHBand="0" w:noVBand="0"/>
    </w:tblPr>
    <w:tblGrid>
      <w:gridCol w:w="1560"/>
      <w:gridCol w:w="5244"/>
      <w:gridCol w:w="2552"/>
    </w:tblGrid>
    <w:tr w:rsidR="00DE3938" w:rsidRPr="00A73893" w:rsidTr="00DE3938">
      <w:trPr>
        <w:trHeight w:val="1418"/>
        <w:jc w:val="center"/>
      </w:trPr>
      <w:tc>
        <w:tcPr>
          <w:tcW w:w="1560" w:type="dxa"/>
          <w:shd w:val="clear" w:color="auto" w:fill="auto"/>
        </w:tcPr>
        <w:p w:rsidR="00DE3938" w:rsidRPr="00A73893" w:rsidRDefault="00887674" w:rsidP="004F7832">
          <w:pPr>
            <w:spacing w:after="0"/>
            <w:rPr>
              <w:rFonts w:ascii="Times New Roman" w:hAnsi="Times New Roman"/>
              <w:sz w:val="24"/>
              <w:szCs w:val="24"/>
            </w:rPr>
          </w:pPr>
          <w:r w:rsidRPr="004F7832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762000" cy="781050"/>
                <wp:effectExtent l="0" t="0" r="0" b="0"/>
                <wp:docPr id="11" name="Εικόνα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shd w:val="clear" w:color="auto" w:fill="auto"/>
        </w:tcPr>
        <w:p w:rsidR="00DE3938" w:rsidRPr="00A73893" w:rsidRDefault="00887674" w:rsidP="004F7832">
          <w:pPr>
            <w:spacing w:after="0"/>
            <w:jc w:val="center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EF60FC">
            <w:rPr>
              <w:noProof/>
              <w:lang w:eastAsia="el-GR"/>
            </w:rPr>
            <w:drawing>
              <wp:inline distT="0" distB="0" distL="0" distR="0">
                <wp:extent cx="1285875" cy="933450"/>
                <wp:effectExtent l="0" t="0" r="9525" b="0"/>
                <wp:docPr id="12" name="Εικόνα 12" descr="C:\Users\User\Downloads\GR_MUSEUM OF CYCLADIC ART_ LOGO_highres GR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C:\Users\User\Downloads\GR_MUSEUM OF CYCLADIC ART_ LOGO_highres GR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shd w:val="clear" w:color="auto" w:fill="auto"/>
        </w:tcPr>
        <w:p w:rsidR="00DE3938" w:rsidRPr="00A73893" w:rsidRDefault="00887674" w:rsidP="004F7832">
          <w:pPr>
            <w:spacing w:after="0"/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4F7832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409700" cy="800100"/>
                <wp:effectExtent l="0" t="0" r="0" b="0"/>
                <wp:docPr id="13" name="Εικόνα 13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E3938" w:rsidRDefault="00AD421C" w:rsidP="00DE39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74"/>
    <w:rsid w:val="00043EF7"/>
    <w:rsid w:val="00311D59"/>
    <w:rsid w:val="00486B4E"/>
    <w:rsid w:val="004F2EB6"/>
    <w:rsid w:val="00535395"/>
    <w:rsid w:val="008315CA"/>
    <w:rsid w:val="00887674"/>
    <w:rsid w:val="00AD421C"/>
    <w:rsid w:val="00F0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BC993-7D90-46D3-8859-0F1338C0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674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7674"/>
    <w:pPr>
      <w:tabs>
        <w:tab w:val="center" w:pos="4153"/>
        <w:tab w:val="right" w:pos="8306"/>
      </w:tabs>
      <w:spacing w:after="0"/>
      <w:jc w:val="left"/>
    </w:pPr>
    <w:rPr>
      <w:rFonts w:ascii="Calibri" w:hAnsi="Calibri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887674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887674"/>
    <w:pPr>
      <w:tabs>
        <w:tab w:val="center" w:pos="4153"/>
        <w:tab w:val="right" w:pos="8306"/>
      </w:tabs>
      <w:spacing w:after="0"/>
      <w:jc w:val="left"/>
    </w:pPr>
    <w:rPr>
      <w:rFonts w:ascii="Calibri" w:hAnsi="Calibri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887674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311D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11D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2018-05-07T06:07:00Z</cp:lastPrinted>
  <dcterms:created xsi:type="dcterms:W3CDTF">2018-05-07T06:07:00Z</dcterms:created>
  <dcterms:modified xsi:type="dcterms:W3CDTF">2018-05-07T06:07:00Z</dcterms:modified>
</cp:coreProperties>
</file>