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6805"/>
        <w:gridCol w:w="2552"/>
      </w:tblGrid>
      <w:tr w:rsidR="008415C2" w:rsidRPr="008415C2" w:rsidTr="006F332D">
        <w:trPr>
          <w:trHeight w:val="2775"/>
        </w:trPr>
        <w:tc>
          <w:tcPr>
            <w:tcW w:w="6805" w:type="dxa"/>
            <w:vAlign w:val="center"/>
          </w:tcPr>
          <w:p w:rsidR="008415C2" w:rsidRPr="006F332D" w:rsidRDefault="008415C2" w:rsidP="008415C2">
            <w:pPr>
              <w:spacing w:after="0"/>
              <w:jc w:val="center"/>
              <w:rPr>
                <w:rFonts w:eastAsia="Calibri" w:cs="Times New Roman"/>
                <w:bCs/>
                <w:sz w:val="32"/>
                <w:szCs w:val="32"/>
                <w:lang w:bidi="en-US"/>
              </w:rPr>
            </w:pPr>
            <w:bookmarkStart w:id="0" w:name="_GoBack"/>
            <w:bookmarkEnd w:id="0"/>
            <w:r w:rsidRPr="006F332D">
              <w:rPr>
                <w:rFonts w:eastAsia="Calibri" w:cs="Times New Roman"/>
                <w:bCs/>
                <w:sz w:val="32"/>
                <w:szCs w:val="32"/>
                <w:lang w:bidi="en-US"/>
              </w:rPr>
              <w:t>Έκθεση φωτογραφίας</w:t>
            </w:r>
          </w:p>
          <w:p w:rsidR="008415C2" w:rsidRPr="006F332D" w:rsidRDefault="008415C2" w:rsidP="008415C2">
            <w:pPr>
              <w:spacing w:after="0"/>
              <w:jc w:val="center"/>
              <w:rPr>
                <w:rFonts w:eastAsia="Calibri" w:cs="Times New Roman"/>
                <w:bCs/>
                <w:sz w:val="32"/>
                <w:szCs w:val="32"/>
                <w:lang w:bidi="en-US"/>
              </w:rPr>
            </w:pPr>
          </w:p>
          <w:p w:rsidR="008415C2" w:rsidRPr="006F332D" w:rsidRDefault="008415C2" w:rsidP="008415C2">
            <w:pPr>
              <w:spacing w:after="0"/>
              <w:jc w:val="center"/>
              <w:rPr>
                <w:rFonts w:eastAsia="Calibri" w:cs="Times New Roman"/>
                <w:b/>
                <w:bCs/>
                <w:i/>
                <w:sz w:val="32"/>
                <w:szCs w:val="32"/>
                <w:lang w:bidi="en-US"/>
              </w:rPr>
            </w:pPr>
            <w:r w:rsidRPr="006F332D">
              <w:rPr>
                <w:rFonts w:eastAsia="Calibri" w:cs="Times New Roman"/>
                <w:b/>
                <w:bCs/>
                <w:i/>
                <w:sz w:val="32"/>
                <w:szCs w:val="32"/>
                <w:lang w:bidi="en-US"/>
              </w:rPr>
              <w:t>ΠΑΓΩΜΕΝΗ ΛΕΥΚΩΣΙΑ ΑΠΟ ΤΟ 1974</w:t>
            </w:r>
          </w:p>
          <w:p w:rsidR="008415C2" w:rsidRPr="008415C2" w:rsidRDefault="008415C2" w:rsidP="008415C2">
            <w:pPr>
              <w:spacing w:after="0"/>
              <w:jc w:val="center"/>
              <w:rPr>
                <w:rFonts w:eastAsia="Calibri" w:cs="Times New Roman"/>
                <w:b/>
                <w:bCs/>
                <w:i/>
                <w:sz w:val="10"/>
                <w:szCs w:val="10"/>
                <w:lang w:bidi="en-US"/>
              </w:rPr>
            </w:pPr>
          </w:p>
          <w:p w:rsidR="008415C2" w:rsidRPr="006F332D" w:rsidRDefault="008415C2" w:rsidP="008415C2">
            <w:pPr>
              <w:spacing w:after="0"/>
              <w:jc w:val="center"/>
              <w:rPr>
                <w:rFonts w:eastAsia="Calibri" w:cs="Times New Roman"/>
                <w:bCs/>
                <w:i/>
                <w:sz w:val="32"/>
                <w:szCs w:val="32"/>
                <w:lang w:bidi="en-US"/>
              </w:rPr>
            </w:pPr>
            <w:r w:rsidRPr="006F332D">
              <w:rPr>
                <w:rFonts w:eastAsia="Calibri" w:cs="Times New Roman"/>
                <w:bCs/>
                <w:i/>
                <w:sz w:val="32"/>
                <w:szCs w:val="32"/>
                <w:lang w:bidi="en-US"/>
              </w:rPr>
              <w:t xml:space="preserve">Ενθάδε δόξης αθανασία </w:t>
            </w:r>
            <w:proofErr w:type="spellStart"/>
            <w:r w:rsidRPr="006F332D">
              <w:rPr>
                <w:rFonts w:eastAsia="Calibri" w:cs="Times New Roman"/>
                <w:bCs/>
                <w:i/>
                <w:sz w:val="32"/>
                <w:szCs w:val="32"/>
                <w:lang w:bidi="en-US"/>
              </w:rPr>
              <w:t>αναγεννάται</w:t>
            </w:r>
            <w:proofErr w:type="spellEnd"/>
          </w:p>
          <w:p w:rsidR="008415C2" w:rsidRPr="008415C2" w:rsidRDefault="008415C2" w:rsidP="008415C2">
            <w:pPr>
              <w:spacing w:after="0"/>
              <w:jc w:val="center"/>
              <w:rPr>
                <w:rFonts w:eastAsia="Calibri" w:cs="Times New Roman"/>
                <w:sz w:val="32"/>
                <w:szCs w:val="32"/>
                <w:lang w:bidi="en-US"/>
              </w:rPr>
            </w:pPr>
          </w:p>
          <w:p w:rsidR="008415C2" w:rsidRPr="004C6E5D" w:rsidRDefault="008415C2" w:rsidP="008415C2">
            <w:pPr>
              <w:spacing w:after="0"/>
              <w:jc w:val="center"/>
              <w:rPr>
                <w:rFonts w:eastAsia="Calibri" w:cs="Times New Roman"/>
                <w:sz w:val="28"/>
                <w:szCs w:val="28"/>
                <w:lang w:bidi="en-US"/>
              </w:rPr>
            </w:pPr>
            <w:r w:rsidRPr="008415C2">
              <w:rPr>
                <w:rFonts w:eastAsia="Calibri" w:cs="Times New Roman"/>
                <w:sz w:val="32"/>
                <w:szCs w:val="32"/>
                <w:lang w:bidi="en-US"/>
              </w:rPr>
              <w:t>στο Σπίτι της Κύπρου</w:t>
            </w:r>
          </w:p>
        </w:tc>
        <w:tc>
          <w:tcPr>
            <w:tcW w:w="2552" w:type="dxa"/>
            <w:vAlign w:val="center"/>
          </w:tcPr>
          <w:p w:rsidR="008415C2" w:rsidRPr="008415C2" w:rsidRDefault="008415C2" w:rsidP="008415C2">
            <w:pPr>
              <w:spacing w:after="0"/>
              <w:jc w:val="center"/>
              <w:rPr>
                <w:rFonts w:eastAsia="Calibri" w:cs="Times New Roman"/>
                <w:sz w:val="24"/>
                <w:szCs w:val="24"/>
                <w:lang w:bidi="en-US"/>
              </w:rPr>
            </w:pPr>
            <w:r>
              <w:rPr>
                <w:rFonts w:eastAsia="Calibri" w:cs="Times New Roman"/>
                <w:noProof/>
                <w:sz w:val="24"/>
                <w:szCs w:val="24"/>
                <w:lang w:eastAsia="el-GR"/>
              </w:rPr>
              <w:drawing>
                <wp:inline distT="0" distB="0" distL="0" distR="0" wp14:anchorId="7DB27E08">
                  <wp:extent cx="1171452" cy="1672485"/>
                  <wp:effectExtent l="0" t="0" r="0" b="444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4677" cy="1691366"/>
                          </a:xfrm>
                          <a:prstGeom prst="rect">
                            <a:avLst/>
                          </a:prstGeom>
                          <a:noFill/>
                        </pic:spPr>
                      </pic:pic>
                    </a:graphicData>
                  </a:graphic>
                </wp:inline>
              </w:drawing>
            </w:r>
          </w:p>
        </w:tc>
      </w:tr>
    </w:tbl>
    <w:p w:rsidR="008415C2" w:rsidRDefault="008415C2" w:rsidP="006F332D">
      <w:pPr>
        <w:spacing w:after="60"/>
        <w:ind w:left="-425" w:right="-618" w:firstLine="567"/>
        <w:rPr>
          <w:rFonts w:eastAsia="Calibri" w:cs="Times New Roman"/>
          <w:sz w:val="20"/>
          <w:szCs w:val="20"/>
          <w:lang w:bidi="en-US"/>
        </w:rPr>
      </w:pPr>
    </w:p>
    <w:p w:rsidR="004C6E5D" w:rsidRPr="008415C2" w:rsidRDefault="004C6E5D" w:rsidP="006F332D">
      <w:pPr>
        <w:spacing w:after="60"/>
        <w:ind w:left="-425" w:right="-618" w:firstLine="567"/>
        <w:rPr>
          <w:rFonts w:eastAsia="Calibri" w:cs="Times New Roman"/>
          <w:sz w:val="20"/>
          <w:szCs w:val="20"/>
          <w:lang w:bidi="en-US"/>
        </w:rPr>
      </w:pPr>
    </w:p>
    <w:p w:rsidR="00C47715" w:rsidRPr="006F332D" w:rsidRDefault="008415C2" w:rsidP="006F332D">
      <w:pPr>
        <w:spacing w:after="60"/>
        <w:ind w:left="-425" w:right="-618" w:firstLine="567"/>
        <w:rPr>
          <w:rFonts w:eastAsia="Calibri" w:cs="Times New Roman"/>
          <w:bCs/>
          <w:sz w:val="20"/>
          <w:szCs w:val="20"/>
          <w:lang w:bidi="en-US"/>
        </w:rPr>
      </w:pPr>
      <w:r w:rsidRPr="008415C2">
        <w:rPr>
          <w:rFonts w:eastAsia="Calibri" w:cs="Times New Roman"/>
          <w:sz w:val="20"/>
          <w:szCs w:val="20"/>
          <w:lang w:bidi="en-US"/>
        </w:rPr>
        <w:t xml:space="preserve">Το Σπίτι της Κύπρου παρουσιάζει την έκθεση </w:t>
      </w:r>
      <w:r w:rsidR="00C47715" w:rsidRPr="006F332D">
        <w:rPr>
          <w:rFonts w:eastAsia="Calibri" w:cs="Times New Roman"/>
          <w:sz w:val="20"/>
          <w:szCs w:val="20"/>
          <w:lang w:bidi="en-US"/>
        </w:rPr>
        <w:t xml:space="preserve">φωτογραφίας του Κώστα </w:t>
      </w:r>
      <w:proofErr w:type="spellStart"/>
      <w:r w:rsidR="00C47715" w:rsidRPr="006F332D">
        <w:rPr>
          <w:rFonts w:eastAsia="Calibri" w:cs="Times New Roman"/>
          <w:sz w:val="20"/>
          <w:szCs w:val="20"/>
          <w:lang w:bidi="en-US"/>
        </w:rPr>
        <w:t>Τσαγκαρίδη</w:t>
      </w:r>
      <w:proofErr w:type="spellEnd"/>
      <w:r w:rsidR="00C47715" w:rsidRPr="006F332D">
        <w:rPr>
          <w:rFonts w:eastAsia="Calibri" w:cs="Times New Roman"/>
          <w:sz w:val="20"/>
          <w:szCs w:val="20"/>
          <w:lang w:bidi="en-US"/>
        </w:rPr>
        <w:t xml:space="preserve"> με τίτλο  </w:t>
      </w:r>
      <w:r w:rsidR="00C47715" w:rsidRPr="006F332D">
        <w:rPr>
          <w:rFonts w:eastAsia="Calibri" w:cs="Times New Roman"/>
          <w:bCs/>
          <w:i/>
          <w:sz w:val="20"/>
          <w:szCs w:val="20"/>
          <w:lang w:bidi="en-US"/>
        </w:rPr>
        <w:t>ΠΑΓΩΜΕΝΗ ΛΕΥΚΩΣΙΑ ΑΠΟ ΤΟ 1974</w:t>
      </w:r>
      <w:r w:rsidR="00C47715" w:rsidRPr="006F332D">
        <w:rPr>
          <w:rFonts w:eastAsia="Calibri" w:cs="Times New Roman"/>
          <w:bCs/>
          <w:sz w:val="20"/>
          <w:szCs w:val="20"/>
          <w:lang w:bidi="en-US"/>
        </w:rPr>
        <w:t>.</w:t>
      </w:r>
    </w:p>
    <w:p w:rsidR="00C47715" w:rsidRPr="006F332D" w:rsidRDefault="008415C2" w:rsidP="006F332D">
      <w:pPr>
        <w:spacing w:after="60"/>
        <w:ind w:left="-425" w:right="-618" w:firstLine="567"/>
        <w:rPr>
          <w:rFonts w:eastAsia="Calibri" w:cs="Times New Roman"/>
          <w:sz w:val="20"/>
          <w:szCs w:val="20"/>
          <w:lang w:bidi="en-US"/>
        </w:rPr>
      </w:pPr>
      <w:r w:rsidRPr="008415C2">
        <w:rPr>
          <w:rFonts w:eastAsia="Calibri" w:cs="Times New Roman"/>
          <w:sz w:val="20"/>
          <w:szCs w:val="20"/>
          <w:lang w:bidi="en-US"/>
        </w:rPr>
        <w:t>Τα εγκαίνια της έκθεσης θα</w:t>
      </w:r>
      <w:r w:rsidR="00C47715" w:rsidRPr="006F332D">
        <w:rPr>
          <w:rFonts w:eastAsia="Calibri" w:cs="Times New Roman"/>
          <w:sz w:val="20"/>
          <w:szCs w:val="20"/>
          <w:lang w:bidi="en-US"/>
        </w:rPr>
        <w:t xml:space="preserve"> τελέσει η Ευρωβουλευτής, Πρόεδρος του Κινήματος ΑΛΛΗΛΕΓΓΥΗ, κ. Ελένη </w:t>
      </w:r>
      <w:proofErr w:type="spellStart"/>
      <w:r w:rsidR="00C47715" w:rsidRPr="006F332D">
        <w:rPr>
          <w:rFonts w:eastAsia="Calibri" w:cs="Times New Roman"/>
          <w:sz w:val="20"/>
          <w:szCs w:val="20"/>
          <w:lang w:bidi="en-US"/>
        </w:rPr>
        <w:t>Θεοχάρους</w:t>
      </w:r>
      <w:proofErr w:type="spellEnd"/>
      <w:r w:rsidR="00C47715" w:rsidRPr="006F332D">
        <w:rPr>
          <w:rFonts w:eastAsia="Calibri" w:cs="Times New Roman"/>
          <w:sz w:val="20"/>
          <w:szCs w:val="20"/>
          <w:lang w:bidi="en-US"/>
        </w:rPr>
        <w:t>,</w:t>
      </w:r>
      <w:r w:rsidRPr="008415C2">
        <w:rPr>
          <w:rFonts w:eastAsia="Calibri" w:cs="Times New Roman"/>
          <w:sz w:val="20"/>
          <w:szCs w:val="20"/>
          <w:lang w:bidi="en-US"/>
        </w:rPr>
        <w:t xml:space="preserve"> τη</w:t>
      </w:r>
      <w:r w:rsidR="00C47715" w:rsidRPr="006F332D">
        <w:rPr>
          <w:rFonts w:eastAsia="Calibri" w:cs="Times New Roman"/>
          <w:sz w:val="20"/>
          <w:szCs w:val="20"/>
          <w:lang w:bidi="en-US"/>
        </w:rPr>
        <w:t xml:space="preserve">ν Πέμπτη </w:t>
      </w:r>
      <w:r w:rsidRPr="008415C2">
        <w:rPr>
          <w:rFonts w:eastAsia="Calibri" w:cs="Times New Roman"/>
          <w:sz w:val="20"/>
          <w:szCs w:val="20"/>
          <w:lang w:bidi="en-US"/>
        </w:rPr>
        <w:t xml:space="preserve">29 </w:t>
      </w:r>
      <w:r w:rsidR="004D4A9D">
        <w:rPr>
          <w:rFonts w:eastAsia="Calibri" w:cs="Times New Roman"/>
          <w:sz w:val="20"/>
          <w:szCs w:val="20"/>
          <w:lang w:bidi="en-US"/>
        </w:rPr>
        <w:t>Ιουνίου</w:t>
      </w:r>
      <w:r w:rsidRPr="008415C2">
        <w:rPr>
          <w:rFonts w:eastAsia="Calibri" w:cs="Times New Roman"/>
          <w:sz w:val="20"/>
          <w:szCs w:val="20"/>
          <w:lang w:bidi="en-US"/>
        </w:rPr>
        <w:t xml:space="preserve"> 2017 και ώρα 20:00 στο Σπίτι της Κύπρου,  Ξενοφώντος 2</w:t>
      </w:r>
      <w:r w:rsidRPr="008415C2">
        <w:rPr>
          <w:rFonts w:eastAsia="Calibri" w:cs="Times New Roman"/>
          <w:sz w:val="20"/>
          <w:szCs w:val="20"/>
          <w:vertAlign w:val="superscript"/>
          <w:lang w:bidi="en-US"/>
        </w:rPr>
        <w:t>Α</w:t>
      </w:r>
      <w:r w:rsidRPr="008415C2">
        <w:rPr>
          <w:rFonts w:eastAsia="Calibri" w:cs="Times New Roman"/>
          <w:sz w:val="20"/>
          <w:szCs w:val="20"/>
          <w:lang w:bidi="en-US"/>
        </w:rPr>
        <w:t xml:space="preserve"> στο Σύνταγμα</w:t>
      </w:r>
      <w:r w:rsidR="00C47715" w:rsidRPr="006F332D">
        <w:rPr>
          <w:rFonts w:eastAsia="Calibri" w:cs="Times New Roman"/>
          <w:sz w:val="20"/>
          <w:szCs w:val="20"/>
          <w:lang w:bidi="en-US"/>
        </w:rPr>
        <w:t>.</w:t>
      </w:r>
    </w:p>
    <w:p w:rsidR="008415C2" w:rsidRPr="006F332D" w:rsidRDefault="008415C2" w:rsidP="006F332D">
      <w:pPr>
        <w:spacing w:after="60"/>
        <w:ind w:left="-425" w:right="-618" w:firstLine="567"/>
        <w:rPr>
          <w:rFonts w:eastAsia="Calibri" w:cs="Times New Roman"/>
          <w:bCs/>
          <w:i/>
          <w:sz w:val="20"/>
          <w:szCs w:val="20"/>
          <w:lang w:bidi="en-US"/>
        </w:rPr>
      </w:pPr>
      <w:r w:rsidRPr="008415C2">
        <w:rPr>
          <w:rFonts w:eastAsia="Calibri" w:cs="Times New Roman"/>
          <w:sz w:val="20"/>
          <w:szCs w:val="20"/>
          <w:lang w:bidi="en-US"/>
        </w:rPr>
        <w:t xml:space="preserve">Όπως σημειώνει </w:t>
      </w:r>
      <w:r w:rsidR="00C47715" w:rsidRPr="006F332D">
        <w:rPr>
          <w:rFonts w:eastAsia="Calibri" w:cs="Times New Roman"/>
          <w:sz w:val="20"/>
          <w:szCs w:val="20"/>
          <w:lang w:bidi="en-US"/>
        </w:rPr>
        <w:t xml:space="preserve">ο Κώστας </w:t>
      </w:r>
      <w:proofErr w:type="spellStart"/>
      <w:r w:rsidR="00C47715" w:rsidRPr="006F332D">
        <w:rPr>
          <w:rFonts w:eastAsia="Calibri" w:cs="Times New Roman"/>
          <w:sz w:val="20"/>
          <w:szCs w:val="20"/>
          <w:lang w:bidi="en-US"/>
        </w:rPr>
        <w:t>Τσαγκαρίδης</w:t>
      </w:r>
      <w:proofErr w:type="spellEnd"/>
      <w:r w:rsidR="00370790" w:rsidRPr="006F332D">
        <w:rPr>
          <w:rFonts w:eastAsia="Calibri" w:cs="Times New Roman"/>
          <w:sz w:val="20"/>
          <w:szCs w:val="20"/>
          <w:lang w:bidi="en-US"/>
        </w:rPr>
        <w:t xml:space="preserve">, </w:t>
      </w:r>
      <w:r w:rsidR="00370790" w:rsidRPr="006F332D">
        <w:rPr>
          <w:rFonts w:eastAsia="Calibri" w:cs="Times New Roman"/>
          <w:i/>
          <w:sz w:val="20"/>
          <w:szCs w:val="20"/>
          <w:lang w:bidi="en-US"/>
        </w:rPr>
        <w:t>π</w:t>
      </w:r>
      <w:r w:rsidRPr="006F332D">
        <w:rPr>
          <w:rFonts w:eastAsia="Calibri" w:cs="Times New Roman"/>
          <w:bCs/>
          <w:i/>
          <w:sz w:val="20"/>
          <w:szCs w:val="20"/>
          <w:lang w:bidi="en-US"/>
        </w:rPr>
        <w:t>ριν 43 χρόνια τέτοιες μέρες, κανείς δεν περίμενε ότι θα φυσούσε ο άγριος Βοριάς που στο διάβα του θα κατέστρεφε τον μικρό μας παράδεισο, την αγαπημένη μας Εναλία Γη Κύπρο. Και όμως όλα θα άλλαζαν στη ζωή μας και ιδιαίτερα στη ζωή των 16χρον</w:t>
      </w:r>
      <w:r w:rsidR="006F332D" w:rsidRPr="006F332D">
        <w:rPr>
          <w:rFonts w:eastAsia="Calibri" w:cs="Times New Roman"/>
          <w:bCs/>
          <w:i/>
          <w:sz w:val="20"/>
          <w:szCs w:val="20"/>
          <w:lang w:bidi="en-US"/>
        </w:rPr>
        <w:t>ων αθώων εφήβων που περίμεναν πώς και πώ</w:t>
      </w:r>
      <w:r w:rsidRPr="006F332D">
        <w:rPr>
          <w:rFonts w:eastAsia="Calibri" w:cs="Times New Roman"/>
          <w:bCs/>
          <w:i/>
          <w:sz w:val="20"/>
          <w:szCs w:val="20"/>
          <w:lang w:bidi="en-US"/>
        </w:rPr>
        <w:t>ς να ανδρωθούν. Και όντως ανδρωθήκαμε αλλά όχι όπως το περιμέναμε, όχι με τον πρώ</w:t>
      </w:r>
      <w:r w:rsidR="006F332D">
        <w:rPr>
          <w:rFonts w:eastAsia="Calibri" w:cs="Times New Roman"/>
          <w:bCs/>
          <w:i/>
          <w:sz w:val="20"/>
          <w:szCs w:val="20"/>
          <w:lang w:bidi="en-US"/>
        </w:rPr>
        <w:t xml:space="preserve">το μας έρωτα, το πρώτο φιλί… </w:t>
      </w:r>
      <w:r w:rsidRPr="006F332D">
        <w:rPr>
          <w:rFonts w:eastAsia="Calibri" w:cs="Times New Roman"/>
          <w:bCs/>
          <w:i/>
          <w:sz w:val="20"/>
          <w:szCs w:val="20"/>
          <w:lang w:bidi="en-US"/>
        </w:rPr>
        <w:t>Ανδρωθήκαμε με τη μυρωδιά των βομβών και του θανάτου.</w:t>
      </w:r>
    </w:p>
    <w:p w:rsidR="008415C2" w:rsidRPr="006F332D" w:rsidRDefault="008415C2" w:rsidP="006F332D">
      <w:pPr>
        <w:spacing w:after="60"/>
        <w:ind w:left="-425" w:right="-618" w:firstLine="567"/>
        <w:rPr>
          <w:rFonts w:eastAsia="Calibri" w:cs="Times New Roman"/>
          <w:bCs/>
          <w:i/>
          <w:sz w:val="20"/>
          <w:szCs w:val="20"/>
          <w:lang w:bidi="en-US"/>
        </w:rPr>
      </w:pPr>
      <w:r w:rsidRPr="006F332D">
        <w:rPr>
          <w:rFonts w:eastAsia="Calibri" w:cs="Times New Roman"/>
          <w:bCs/>
          <w:i/>
          <w:sz w:val="20"/>
          <w:szCs w:val="20"/>
          <w:lang w:bidi="en-US"/>
        </w:rPr>
        <w:t xml:space="preserve">Και κάποιοι από εμάς ξεπέρασαν εαυτόν και </w:t>
      </w:r>
      <w:r w:rsidR="006F332D">
        <w:rPr>
          <w:rFonts w:eastAsia="Calibri" w:cs="Times New Roman"/>
          <w:bCs/>
          <w:i/>
          <w:sz w:val="20"/>
          <w:szCs w:val="20"/>
          <w:lang w:bidi="en-US"/>
        </w:rPr>
        <w:t>«</w:t>
      </w:r>
      <w:proofErr w:type="spellStart"/>
      <w:r w:rsidRPr="006F332D">
        <w:rPr>
          <w:rFonts w:eastAsia="Calibri" w:cs="Times New Roman"/>
          <w:bCs/>
          <w:i/>
          <w:sz w:val="20"/>
          <w:szCs w:val="20"/>
          <w:lang w:bidi="en-US"/>
        </w:rPr>
        <w:t>Αυξεντιώθηκαν</w:t>
      </w:r>
      <w:proofErr w:type="spellEnd"/>
      <w:r w:rsidR="006F332D">
        <w:rPr>
          <w:rFonts w:eastAsia="Calibri" w:cs="Times New Roman"/>
          <w:bCs/>
          <w:i/>
          <w:sz w:val="20"/>
          <w:szCs w:val="20"/>
          <w:lang w:bidi="en-US"/>
        </w:rPr>
        <w:t>»</w:t>
      </w:r>
      <w:r w:rsidRPr="006F332D">
        <w:rPr>
          <w:rFonts w:eastAsia="Calibri" w:cs="Times New Roman"/>
          <w:bCs/>
          <w:i/>
          <w:sz w:val="20"/>
          <w:szCs w:val="20"/>
          <w:lang w:bidi="en-US"/>
        </w:rPr>
        <w:t>, όπως λέει και ο ποιητής, υπερασπιζόμενοι ότι ιερότερο: την Πατρίδα και την Οικογένεια. Ένας από αυτούς τους ολίγους ωραίους και εσαεί νέους ήταν και ο αγαπημένος φίλος και διπλανός</w:t>
      </w:r>
      <w:r w:rsidR="006F332D" w:rsidRPr="006F332D">
        <w:rPr>
          <w:rFonts w:eastAsia="Calibri" w:cs="Times New Roman"/>
          <w:bCs/>
          <w:i/>
          <w:sz w:val="20"/>
          <w:szCs w:val="20"/>
          <w:lang w:bidi="en-US"/>
        </w:rPr>
        <w:t xml:space="preserve"> Κωστάκης </w:t>
      </w:r>
      <w:proofErr w:type="spellStart"/>
      <w:r w:rsidRPr="006F332D">
        <w:rPr>
          <w:rFonts w:eastAsia="Calibri" w:cs="Times New Roman"/>
          <w:bCs/>
          <w:i/>
          <w:sz w:val="20"/>
          <w:szCs w:val="20"/>
          <w:lang w:bidi="en-US"/>
        </w:rPr>
        <w:t>Μίτσιγγας</w:t>
      </w:r>
      <w:proofErr w:type="spellEnd"/>
      <w:r w:rsidR="00402805">
        <w:rPr>
          <w:rFonts w:eastAsia="Calibri" w:cs="Times New Roman"/>
          <w:bCs/>
          <w:i/>
          <w:sz w:val="20"/>
          <w:szCs w:val="20"/>
          <w:lang w:bidi="en-US"/>
        </w:rPr>
        <w:t>. Τον συνεπήρε η λεβέντικη κλαγγ</w:t>
      </w:r>
      <w:r w:rsidRPr="006F332D">
        <w:rPr>
          <w:rFonts w:eastAsia="Calibri" w:cs="Times New Roman"/>
          <w:bCs/>
          <w:i/>
          <w:sz w:val="20"/>
          <w:szCs w:val="20"/>
          <w:lang w:bidi="en-US"/>
        </w:rPr>
        <w:t xml:space="preserve">ή των όπλων που αφού οι μεγάλοι και τρανοί ηγετίσκοι της Πατρίδας μας εγκατέλειψαν, ανέλαβε την ευθύνη να υπερασπιστεί την τιμή της Πατρίδας…. και όντως το έπραξε. Πρώτος μεταξύ πρώτων έτρεξε και κατετάγη ως εθελοντής το Σάββατο 20 Ιουλίου 1974 και ανέλαβε υπηρεσία στη πρώτη γραμμή πυρός στα φυλάκια του Αγίου </w:t>
      </w:r>
      <w:proofErr w:type="spellStart"/>
      <w:r w:rsidRPr="006F332D">
        <w:rPr>
          <w:rFonts w:eastAsia="Calibri" w:cs="Times New Roman"/>
          <w:bCs/>
          <w:i/>
          <w:sz w:val="20"/>
          <w:szCs w:val="20"/>
          <w:lang w:bidi="en-US"/>
        </w:rPr>
        <w:t>Κασιανού</w:t>
      </w:r>
      <w:proofErr w:type="spellEnd"/>
      <w:r w:rsidR="006F332D">
        <w:rPr>
          <w:rFonts w:eastAsia="Calibri" w:cs="Times New Roman"/>
          <w:bCs/>
          <w:i/>
          <w:sz w:val="20"/>
          <w:szCs w:val="20"/>
          <w:lang w:bidi="en-US"/>
        </w:rPr>
        <w:t xml:space="preserve">. Ήτανε δεν ήτανε 16 χρόνων… </w:t>
      </w:r>
      <w:r w:rsidRPr="006F332D">
        <w:rPr>
          <w:rFonts w:eastAsia="Calibri" w:cs="Times New Roman"/>
          <w:bCs/>
          <w:i/>
          <w:sz w:val="20"/>
          <w:szCs w:val="20"/>
          <w:lang w:bidi="en-US"/>
        </w:rPr>
        <w:t>και έτσι πια θα τον θυμόμαστε, λεβέντικα θρασύ, αντικρίζοντας τον θάνατο κατάματα.</w:t>
      </w:r>
    </w:p>
    <w:p w:rsidR="008415C2" w:rsidRPr="006F332D" w:rsidRDefault="008415C2" w:rsidP="006F332D">
      <w:pPr>
        <w:spacing w:after="60"/>
        <w:ind w:left="-425" w:right="-618" w:firstLine="567"/>
        <w:rPr>
          <w:rFonts w:eastAsia="Calibri" w:cs="Times New Roman"/>
          <w:bCs/>
          <w:i/>
          <w:sz w:val="20"/>
          <w:szCs w:val="20"/>
          <w:lang w:bidi="en-US"/>
        </w:rPr>
      </w:pPr>
      <w:r w:rsidRPr="006F332D">
        <w:rPr>
          <w:rFonts w:eastAsia="Calibri" w:cs="Times New Roman"/>
          <w:bCs/>
          <w:i/>
          <w:sz w:val="20"/>
          <w:szCs w:val="20"/>
          <w:lang w:bidi="en-US"/>
        </w:rPr>
        <w:t>Έκτοτε</w:t>
      </w:r>
      <w:r w:rsidR="006F332D">
        <w:rPr>
          <w:rFonts w:eastAsia="Calibri" w:cs="Times New Roman"/>
          <w:bCs/>
          <w:i/>
          <w:sz w:val="20"/>
          <w:szCs w:val="20"/>
          <w:lang w:bidi="en-US"/>
        </w:rPr>
        <w:t>,</w:t>
      </w:r>
      <w:r w:rsidRPr="006F332D">
        <w:rPr>
          <w:rFonts w:eastAsia="Calibri" w:cs="Times New Roman"/>
          <w:bCs/>
          <w:i/>
          <w:sz w:val="20"/>
          <w:szCs w:val="20"/>
          <w:lang w:bidi="en-US"/>
        </w:rPr>
        <w:t xml:space="preserve"> πρέπει να ομολογήσω ότι τον «ζήλευα» και είχα υποσχεθεί στον εαυτό μου κάποια μέρα να του μοιάσω. Αφού όμως δυστυχώς δείλιασα και πέρασαν τα χρόνια</w:t>
      </w:r>
      <w:r w:rsidR="006F332D" w:rsidRPr="006F332D">
        <w:rPr>
          <w:rFonts w:eastAsia="Calibri" w:cs="Times New Roman"/>
          <w:bCs/>
          <w:i/>
          <w:sz w:val="20"/>
          <w:szCs w:val="20"/>
          <w:lang w:bidi="en-US"/>
        </w:rPr>
        <w:t>,</w:t>
      </w:r>
      <w:r w:rsidRPr="006F332D">
        <w:rPr>
          <w:rFonts w:eastAsia="Calibri" w:cs="Times New Roman"/>
          <w:bCs/>
          <w:i/>
          <w:sz w:val="20"/>
          <w:szCs w:val="20"/>
          <w:lang w:bidi="en-US"/>
        </w:rPr>
        <w:t xml:space="preserve"> το θεώρησα ως την ελάχιστη υποχρέωσή μου να τον τιμήσω μια μέρα με όποια μέσα διαθέτω. Έτσι εδώ και 3 χρόνια αφοσιώθηκα στη δημιουργία μιας φωτογραφικής έκθεσης εις μνήμη</w:t>
      </w:r>
      <w:r w:rsidR="003B60E7">
        <w:rPr>
          <w:rFonts w:eastAsia="Calibri" w:cs="Times New Roman"/>
          <w:bCs/>
          <w:i/>
          <w:sz w:val="20"/>
          <w:szCs w:val="20"/>
          <w:lang w:val="en-US" w:bidi="en-US"/>
        </w:rPr>
        <w:t>n</w:t>
      </w:r>
      <w:r w:rsidRPr="006F332D">
        <w:rPr>
          <w:rFonts w:eastAsia="Calibri" w:cs="Times New Roman"/>
          <w:bCs/>
          <w:i/>
          <w:sz w:val="20"/>
          <w:szCs w:val="20"/>
          <w:lang w:bidi="en-US"/>
        </w:rPr>
        <w:t xml:space="preserve"> του Κωστάκη, η οποία έκθεση αφενός μεν δεν διεκδικεί δάφνες επαγγελματικής προσέγγισης, αφετέρου όμως δε αποτελεί μια ταπεινή απότιση φόρου τιμής προς τον μικρό μας ήρωα. Η έκθεση αποτελείται από 41 φωτογραφίες της παλιάς Λευκωσίας επί της ντροπιαστικής Πράσινης Γραμμής.</w:t>
      </w:r>
    </w:p>
    <w:p w:rsidR="008415C2" w:rsidRPr="006F332D" w:rsidRDefault="008415C2" w:rsidP="006F332D">
      <w:pPr>
        <w:spacing w:after="60"/>
        <w:ind w:left="-425" w:right="-618" w:firstLine="567"/>
        <w:rPr>
          <w:rFonts w:eastAsia="Calibri" w:cs="Times New Roman"/>
          <w:bCs/>
          <w:i/>
          <w:sz w:val="20"/>
          <w:szCs w:val="20"/>
          <w:lang w:bidi="en-US"/>
        </w:rPr>
      </w:pPr>
      <w:r w:rsidRPr="006F332D">
        <w:rPr>
          <w:rFonts w:eastAsia="Calibri" w:cs="Times New Roman"/>
          <w:bCs/>
          <w:i/>
          <w:sz w:val="20"/>
          <w:szCs w:val="20"/>
          <w:lang w:bidi="en-US"/>
        </w:rPr>
        <w:t xml:space="preserve">Ο κύριος στόχος της έκθεσης αυτής λοιπόν, είναι να καταστεί δυνατή η δημιουργία ενός ταπεινού μνημείου στο χώρο της θυσίας του Κωστάκη </w:t>
      </w:r>
      <w:proofErr w:type="spellStart"/>
      <w:r w:rsidRPr="006F332D">
        <w:rPr>
          <w:rFonts w:eastAsia="Calibri" w:cs="Times New Roman"/>
          <w:bCs/>
          <w:i/>
          <w:sz w:val="20"/>
          <w:szCs w:val="20"/>
          <w:lang w:bidi="en-US"/>
        </w:rPr>
        <w:t>Μίτσιγγα</w:t>
      </w:r>
      <w:proofErr w:type="spellEnd"/>
      <w:r w:rsidRPr="006F332D">
        <w:rPr>
          <w:rFonts w:eastAsia="Calibri" w:cs="Times New Roman"/>
          <w:bCs/>
          <w:i/>
          <w:sz w:val="20"/>
          <w:szCs w:val="20"/>
          <w:lang w:bidi="en-US"/>
        </w:rPr>
        <w:t xml:space="preserve"> στον Άγιο </w:t>
      </w:r>
      <w:proofErr w:type="spellStart"/>
      <w:r w:rsidRPr="006F332D">
        <w:rPr>
          <w:rFonts w:eastAsia="Calibri" w:cs="Times New Roman"/>
          <w:bCs/>
          <w:i/>
          <w:sz w:val="20"/>
          <w:szCs w:val="20"/>
          <w:lang w:bidi="en-US"/>
        </w:rPr>
        <w:t>Κασιανό</w:t>
      </w:r>
      <w:proofErr w:type="spellEnd"/>
      <w:r w:rsidRPr="006F332D">
        <w:rPr>
          <w:rFonts w:eastAsia="Calibri" w:cs="Times New Roman"/>
          <w:bCs/>
          <w:i/>
          <w:sz w:val="20"/>
          <w:szCs w:val="20"/>
          <w:lang w:bidi="en-US"/>
        </w:rPr>
        <w:t xml:space="preserve">: το </w:t>
      </w:r>
      <w:proofErr w:type="spellStart"/>
      <w:r w:rsidRPr="006F332D">
        <w:rPr>
          <w:rFonts w:eastAsia="Calibri" w:cs="Times New Roman"/>
          <w:bCs/>
          <w:i/>
          <w:sz w:val="20"/>
          <w:szCs w:val="20"/>
          <w:lang w:bidi="en-US"/>
        </w:rPr>
        <w:t>Νικηφόρον</w:t>
      </w:r>
      <w:proofErr w:type="spellEnd"/>
      <w:r w:rsidRPr="006F332D">
        <w:rPr>
          <w:rFonts w:eastAsia="Calibri" w:cs="Times New Roman"/>
          <w:bCs/>
          <w:i/>
          <w:sz w:val="20"/>
          <w:szCs w:val="20"/>
          <w:lang w:bidi="en-US"/>
        </w:rPr>
        <w:t xml:space="preserve"> Ιερού Καθήκοντος </w:t>
      </w:r>
      <w:proofErr w:type="spellStart"/>
      <w:r w:rsidRPr="006F332D">
        <w:rPr>
          <w:rFonts w:eastAsia="Calibri" w:cs="Times New Roman"/>
          <w:bCs/>
          <w:i/>
          <w:sz w:val="20"/>
          <w:szCs w:val="20"/>
          <w:lang w:bidi="en-US"/>
        </w:rPr>
        <w:t>Ηρώον</w:t>
      </w:r>
      <w:proofErr w:type="spellEnd"/>
      <w:r w:rsidRPr="006F332D">
        <w:rPr>
          <w:rFonts w:eastAsia="Calibri" w:cs="Times New Roman"/>
          <w:bCs/>
          <w:i/>
          <w:sz w:val="20"/>
          <w:szCs w:val="20"/>
          <w:lang w:bidi="en-US"/>
        </w:rPr>
        <w:t xml:space="preserve"> (Ν.Ι.Κ.Η.). </w:t>
      </w:r>
    </w:p>
    <w:p w:rsidR="006F332D" w:rsidRPr="006F332D" w:rsidRDefault="006F332D" w:rsidP="006F332D">
      <w:pPr>
        <w:spacing w:after="60"/>
        <w:ind w:left="-425" w:right="-618" w:firstLine="567"/>
        <w:rPr>
          <w:rFonts w:eastAsia="Calibri" w:cs="Times New Roman"/>
          <w:sz w:val="20"/>
          <w:szCs w:val="20"/>
          <w:lang w:bidi="en-US"/>
        </w:rPr>
      </w:pPr>
      <w:r w:rsidRPr="006F332D">
        <w:rPr>
          <w:rFonts w:eastAsia="Calibri" w:cs="Times New Roman"/>
          <w:sz w:val="20"/>
          <w:szCs w:val="20"/>
          <w:lang w:bidi="en-US"/>
        </w:rPr>
        <w:t>Η έκθεση</w:t>
      </w:r>
      <w:r w:rsidR="003029FD">
        <w:rPr>
          <w:rFonts w:eastAsia="Calibri" w:cs="Times New Roman"/>
          <w:sz w:val="20"/>
          <w:szCs w:val="20"/>
          <w:lang w:bidi="en-US"/>
        </w:rPr>
        <w:t>,</w:t>
      </w:r>
      <w:r w:rsidRPr="006F332D">
        <w:rPr>
          <w:rFonts w:eastAsia="Calibri" w:cs="Times New Roman"/>
          <w:sz w:val="20"/>
          <w:szCs w:val="20"/>
          <w:lang w:bidi="en-US"/>
        </w:rPr>
        <w:t xml:space="preserve"> </w:t>
      </w:r>
      <w:r>
        <w:rPr>
          <w:rFonts w:eastAsia="Calibri" w:cs="Times New Roman"/>
          <w:sz w:val="20"/>
          <w:szCs w:val="20"/>
          <w:lang w:bidi="en-US"/>
        </w:rPr>
        <w:t>που πραγματοποιείται με τη στήριξη των Πολιτιστικών Υπηρεσιών το</w:t>
      </w:r>
      <w:r w:rsidR="003029FD">
        <w:rPr>
          <w:rFonts w:eastAsia="Calibri" w:cs="Times New Roman"/>
          <w:sz w:val="20"/>
          <w:szCs w:val="20"/>
          <w:lang w:bidi="en-US"/>
        </w:rPr>
        <w:t>υ Υπουργείου Παιδείας και Π</w:t>
      </w:r>
      <w:r>
        <w:rPr>
          <w:rFonts w:eastAsia="Calibri" w:cs="Times New Roman"/>
          <w:sz w:val="20"/>
          <w:szCs w:val="20"/>
          <w:lang w:bidi="en-US"/>
        </w:rPr>
        <w:t>ολιτισμού της Κυπριακής Δημοκρατίας</w:t>
      </w:r>
      <w:r w:rsidR="003029FD">
        <w:rPr>
          <w:rFonts w:eastAsia="Calibri" w:cs="Times New Roman"/>
          <w:sz w:val="20"/>
          <w:szCs w:val="20"/>
          <w:lang w:bidi="en-US"/>
        </w:rPr>
        <w:t xml:space="preserve">, </w:t>
      </w:r>
      <w:r w:rsidRPr="006F332D">
        <w:rPr>
          <w:rFonts w:eastAsia="Calibri" w:cs="Times New Roman"/>
          <w:sz w:val="20"/>
          <w:szCs w:val="20"/>
          <w:lang w:bidi="en-US"/>
        </w:rPr>
        <w:t>θα παραμείνει ανοικτή για το κοινό έως τις 29 Ιουλίου 2017.</w:t>
      </w:r>
    </w:p>
    <w:p w:rsidR="008415C2" w:rsidRPr="008415C2" w:rsidRDefault="008415C2" w:rsidP="006F332D">
      <w:pPr>
        <w:spacing w:after="60"/>
        <w:ind w:left="-425" w:right="-618" w:firstLine="567"/>
        <w:rPr>
          <w:rFonts w:eastAsia="Calibri" w:cs="Times New Roman"/>
          <w:sz w:val="20"/>
          <w:szCs w:val="20"/>
          <w:lang w:bidi="en-US"/>
        </w:rPr>
      </w:pPr>
    </w:p>
    <w:p w:rsidR="008415C2" w:rsidRPr="008415C2" w:rsidRDefault="008415C2" w:rsidP="006F332D">
      <w:pPr>
        <w:spacing w:after="0"/>
        <w:ind w:left="-426" w:right="-619"/>
        <w:rPr>
          <w:rFonts w:eastAsia="Calibri" w:cs="Times New Roman"/>
          <w:sz w:val="20"/>
          <w:szCs w:val="20"/>
          <w:lang w:bidi="en-US"/>
        </w:rPr>
      </w:pPr>
      <w:r w:rsidRPr="008415C2">
        <w:rPr>
          <w:rFonts w:eastAsia="Calibri" w:cs="Times New Roman"/>
          <w:i/>
          <w:sz w:val="20"/>
          <w:szCs w:val="20"/>
          <w:lang w:bidi="en-US"/>
        </w:rPr>
        <w:t>Εγκαίνια έκθεσης</w:t>
      </w:r>
      <w:r w:rsidRPr="008415C2">
        <w:rPr>
          <w:rFonts w:eastAsia="Calibri" w:cs="Times New Roman"/>
          <w:sz w:val="20"/>
          <w:szCs w:val="20"/>
          <w:lang w:bidi="en-US"/>
        </w:rPr>
        <w:t>:</w:t>
      </w:r>
      <w:r w:rsidRPr="008415C2">
        <w:rPr>
          <w:rFonts w:eastAsia="Calibri" w:cs="Times New Roman"/>
          <w:sz w:val="20"/>
          <w:szCs w:val="20"/>
          <w:lang w:bidi="en-US"/>
        </w:rPr>
        <w:tab/>
        <w:t xml:space="preserve">29 </w:t>
      </w:r>
      <w:r w:rsidR="006F332D" w:rsidRPr="006F332D">
        <w:rPr>
          <w:rFonts w:eastAsia="Calibri" w:cs="Times New Roman"/>
          <w:sz w:val="20"/>
          <w:szCs w:val="20"/>
          <w:lang w:bidi="en-US"/>
        </w:rPr>
        <w:t>Ιουνίου</w:t>
      </w:r>
      <w:r w:rsidRPr="008415C2">
        <w:rPr>
          <w:rFonts w:eastAsia="Calibri" w:cs="Times New Roman"/>
          <w:sz w:val="20"/>
          <w:szCs w:val="20"/>
          <w:lang w:bidi="en-US"/>
        </w:rPr>
        <w:t xml:space="preserve"> 2017</w:t>
      </w:r>
    </w:p>
    <w:p w:rsidR="008415C2" w:rsidRPr="008415C2" w:rsidRDefault="008415C2" w:rsidP="006F332D">
      <w:pPr>
        <w:spacing w:after="0"/>
        <w:ind w:left="-426" w:right="-619"/>
        <w:rPr>
          <w:rFonts w:eastAsia="Calibri" w:cs="Times New Roman"/>
          <w:sz w:val="20"/>
          <w:szCs w:val="20"/>
          <w:lang w:bidi="en-US"/>
        </w:rPr>
      </w:pPr>
      <w:r w:rsidRPr="008415C2">
        <w:rPr>
          <w:rFonts w:eastAsia="Calibri" w:cs="Times New Roman"/>
          <w:i/>
          <w:sz w:val="20"/>
          <w:szCs w:val="20"/>
          <w:lang w:bidi="en-US"/>
        </w:rPr>
        <w:t>Διάρκεια έκθεσης</w:t>
      </w:r>
      <w:r w:rsidRPr="008415C2">
        <w:rPr>
          <w:rFonts w:eastAsia="Calibri" w:cs="Times New Roman"/>
          <w:sz w:val="20"/>
          <w:szCs w:val="20"/>
          <w:lang w:bidi="en-US"/>
        </w:rPr>
        <w:t>:</w:t>
      </w:r>
      <w:r w:rsidRPr="008415C2">
        <w:rPr>
          <w:rFonts w:eastAsia="Calibri" w:cs="Times New Roman"/>
          <w:sz w:val="20"/>
          <w:szCs w:val="20"/>
          <w:lang w:bidi="en-US"/>
        </w:rPr>
        <w:tab/>
        <w:t xml:space="preserve">30 </w:t>
      </w:r>
      <w:r w:rsidR="006F332D" w:rsidRPr="006F332D">
        <w:rPr>
          <w:rFonts w:eastAsia="Calibri" w:cs="Times New Roman"/>
          <w:sz w:val="20"/>
          <w:szCs w:val="20"/>
          <w:lang w:bidi="en-US"/>
        </w:rPr>
        <w:t>Ιουνίου-29 Ιουλίου</w:t>
      </w:r>
      <w:r w:rsidRPr="008415C2">
        <w:rPr>
          <w:rFonts w:eastAsia="Calibri" w:cs="Times New Roman"/>
          <w:sz w:val="20"/>
          <w:szCs w:val="20"/>
          <w:lang w:bidi="en-US"/>
        </w:rPr>
        <w:t xml:space="preserve"> 2017</w:t>
      </w:r>
    </w:p>
    <w:p w:rsidR="008415C2" w:rsidRPr="008415C2" w:rsidRDefault="008415C2" w:rsidP="006F332D">
      <w:pPr>
        <w:spacing w:after="0"/>
        <w:ind w:left="-426" w:right="-619"/>
        <w:rPr>
          <w:rFonts w:eastAsia="Calibri" w:cs="Times New Roman"/>
          <w:sz w:val="20"/>
          <w:szCs w:val="20"/>
          <w:lang w:bidi="en-US"/>
        </w:rPr>
      </w:pPr>
      <w:r w:rsidRPr="008415C2">
        <w:rPr>
          <w:rFonts w:eastAsia="Calibri" w:cs="Times New Roman"/>
          <w:i/>
          <w:sz w:val="20"/>
          <w:szCs w:val="20"/>
          <w:lang w:bidi="en-US"/>
        </w:rPr>
        <w:t>Ώρες λειτουργίας</w:t>
      </w:r>
      <w:r w:rsidR="004C6E5D">
        <w:rPr>
          <w:rFonts w:eastAsia="Calibri" w:cs="Times New Roman"/>
          <w:sz w:val="20"/>
          <w:szCs w:val="20"/>
          <w:lang w:bidi="en-US"/>
        </w:rPr>
        <w:t>:</w:t>
      </w:r>
      <w:r w:rsidR="004C6E5D">
        <w:rPr>
          <w:rFonts w:eastAsia="Calibri" w:cs="Times New Roman"/>
          <w:sz w:val="20"/>
          <w:szCs w:val="20"/>
          <w:lang w:bidi="en-US"/>
        </w:rPr>
        <w:tab/>
        <w:t xml:space="preserve">Δευτέρα - </w:t>
      </w:r>
      <w:r w:rsidR="004C6E5D" w:rsidRPr="008415C2">
        <w:rPr>
          <w:rFonts w:eastAsia="Calibri" w:cs="Times New Roman"/>
          <w:sz w:val="20"/>
          <w:szCs w:val="20"/>
          <w:lang w:bidi="en-US"/>
        </w:rPr>
        <w:t>Παρασκευή</w:t>
      </w:r>
      <w:r w:rsidR="004C6E5D">
        <w:rPr>
          <w:rFonts w:eastAsia="Calibri" w:cs="Times New Roman"/>
          <w:sz w:val="20"/>
          <w:szCs w:val="20"/>
          <w:lang w:bidi="en-US"/>
        </w:rPr>
        <w:t>: 10:00-15</w:t>
      </w:r>
      <w:r w:rsidRPr="008415C2">
        <w:rPr>
          <w:rFonts w:eastAsia="Calibri" w:cs="Times New Roman"/>
          <w:sz w:val="20"/>
          <w:szCs w:val="20"/>
          <w:lang w:bidi="en-US"/>
        </w:rPr>
        <w:t>:00</w:t>
      </w:r>
    </w:p>
    <w:p w:rsidR="008415C2" w:rsidRPr="008415C2" w:rsidRDefault="008415C2" w:rsidP="006F332D">
      <w:pPr>
        <w:spacing w:after="0"/>
        <w:ind w:left="-426" w:right="-619"/>
        <w:rPr>
          <w:rFonts w:eastAsia="Calibri" w:cs="Times New Roman"/>
          <w:sz w:val="20"/>
          <w:szCs w:val="20"/>
          <w:lang w:bidi="en-US"/>
        </w:rPr>
      </w:pPr>
      <w:r w:rsidRPr="008415C2">
        <w:rPr>
          <w:rFonts w:eastAsia="Calibri" w:cs="Times New Roman"/>
          <w:i/>
          <w:sz w:val="20"/>
          <w:szCs w:val="20"/>
          <w:lang w:bidi="en-US"/>
        </w:rPr>
        <w:t>Επιμέλεια</w:t>
      </w:r>
      <w:r w:rsidRPr="008415C2">
        <w:rPr>
          <w:rFonts w:eastAsia="Calibri" w:cs="Times New Roman"/>
          <w:sz w:val="20"/>
          <w:szCs w:val="20"/>
          <w:lang w:bidi="en-US"/>
        </w:rPr>
        <w:t>:</w:t>
      </w:r>
      <w:r w:rsidRPr="008415C2">
        <w:rPr>
          <w:rFonts w:eastAsia="Calibri" w:cs="Times New Roman"/>
          <w:sz w:val="20"/>
          <w:szCs w:val="20"/>
          <w:lang w:bidi="en-US"/>
        </w:rPr>
        <w:tab/>
      </w:r>
      <w:r w:rsidRPr="008415C2">
        <w:rPr>
          <w:rFonts w:eastAsia="Calibri" w:cs="Times New Roman"/>
          <w:sz w:val="20"/>
          <w:szCs w:val="20"/>
          <w:lang w:bidi="en-US"/>
        </w:rPr>
        <w:tab/>
        <w:t>Μαρία Ραγιά</w:t>
      </w:r>
    </w:p>
    <w:p w:rsidR="008415C2" w:rsidRPr="008415C2" w:rsidRDefault="008415C2" w:rsidP="006F332D">
      <w:pPr>
        <w:spacing w:after="0"/>
        <w:ind w:left="-426" w:right="-619"/>
        <w:rPr>
          <w:rFonts w:eastAsia="Calibri" w:cs="Times New Roman"/>
          <w:sz w:val="20"/>
          <w:szCs w:val="20"/>
          <w:lang w:bidi="en-US"/>
        </w:rPr>
      </w:pPr>
    </w:p>
    <w:p w:rsidR="008415C2" w:rsidRPr="008415C2" w:rsidRDefault="008415C2" w:rsidP="006F332D">
      <w:pPr>
        <w:spacing w:after="0"/>
        <w:ind w:left="-426" w:right="-619"/>
        <w:rPr>
          <w:rFonts w:eastAsia="Calibri" w:cs="Times New Roman"/>
          <w:b/>
          <w:sz w:val="20"/>
          <w:szCs w:val="20"/>
          <w:lang w:bidi="en-US"/>
        </w:rPr>
      </w:pPr>
      <w:r w:rsidRPr="008415C2">
        <w:rPr>
          <w:rFonts w:eastAsia="Calibri" w:cs="Times New Roman"/>
          <w:b/>
          <w:sz w:val="20"/>
          <w:szCs w:val="20"/>
          <w:lang w:bidi="en-US"/>
        </w:rPr>
        <w:t xml:space="preserve">Φωτογραφικό υλικό για την έκθεση θα βρείτε στην ηλεκτρονική διεύθυνση </w:t>
      </w:r>
      <w:hyperlink r:id="rId7" w:history="1">
        <w:r w:rsidRPr="006F332D">
          <w:rPr>
            <w:rFonts w:eastAsia="Calibri" w:cs="Times New Roman"/>
            <w:b/>
            <w:color w:val="0563C1"/>
            <w:sz w:val="20"/>
            <w:szCs w:val="20"/>
            <w:u w:val="single"/>
            <w:lang w:val="en-US" w:bidi="en-US"/>
          </w:rPr>
          <w:t>www</w:t>
        </w:r>
        <w:r w:rsidRPr="006F332D">
          <w:rPr>
            <w:rFonts w:eastAsia="Calibri" w:cs="Times New Roman"/>
            <w:b/>
            <w:color w:val="0563C1"/>
            <w:sz w:val="20"/>
            <w:szCs w:val="20"/>
            <w:u w:val="single"/>
            <w:lang w:bidi="en-US"/>
          </w:rPr>
          <w:t>.</w:t>
        </w:r>
        <w:proofErr w:type="spellStart"/>
        <w:r w:rsidRPr="006F332D">
          <w:rPr>
            <w:rFonts w:eastAsia="Calibri" w:cs="Times New Roman"/>
            <w:b/>
            <w:color w:val="0563C1"/>
            <w:sz w:val="20"/>
            <w:szCs w:val="20"/>
            <w:u w:val="single"/>
            <w:lang w:val="en-US" w:bidi="en-US"/>
          </w:rPr>
          <w:t>spititiskyprou</w:t>
        </w:r>
        <w:proofErr w:type="spellEnd"/>
        <w:r w:rsidRPr="006F332D">
          <w:rPr>
            <w:rFonts w:eastAsia="Calibri" w:cs="Times New Roman"/>
            <w:b/>
            <w:color w:val="0563C1"/>
            <w:sz w:val="20"/>
            <w:szCs w:val="20"/>
            <w:u w:val="single"/>
            <w:lang w:bidi="en-US"/>
          </w:rPr>
          <w:t>.</w:t>
        </w:r>
        <w:r w:rsidRPr="006F332D">
          <w:rPr>
            <w:rFonts w:eastAsia="Calibri" w:cs="Times New Roman"/>
            <w:b/>
            <w:color w:val="0563C1"/>
            <w:sz w:val="20"/>
            <w:szCs w:val="20"/>
            <w:u w:val="single"/>
            <w:lang w:val="en-US" w:bidi="en-US"/>
          </w:rPr>
          <w:t>gr</w:t>
        </w:r>
      </w:hyperlink>
    </w:p>
    <w:p w:rsidR="008415C2" w:rsidRDefault="008415C2" w:rsidP="006F332D">
      <w:pPr>
        <w:spacing w:after="0"/>
        <w:ind w:left="-426" w:right="-619"/>
        <w:rPr>
          <w:rFonts w:eastAsia="Calibri" w:cs="Times New Roman"/>
          <w:sz w:val="20"/>
          <w:szCs w:val="20"/>
          <w:lang w:bidi="en-US"/>
        </w:rPr>
      </w:pPr>
    </w:p>
    <w:p w:rsidR="00486B4E" w:rsidRPr="006F332D" w:rsidRDefault="006F332D" w:rsidP="006F332D">
      <w:pPr>
        <w:ind w:left="-426" w:right="-619"/>
        <w:rPr>
          <w:rFonts w:eastAsia="Calibri" w:cs="Times New Roman"/>
          <w:sz w:val="20"/>
          <w:szCs w:val="20"/>
          <w:lang w:bidi="en-US"/>
        </w:rPr>
      </w:pPr>
      <w:r w:rsidRPr="006F332D">
        <w:rPr>
          <w:rFonts w:eastAsia="Calibri" w:cs="Times New Roman"/>
          <w:sz w:val="20"/>
          <w:szCs w:val="20"/>
          <w:lang w:bidi="en-US"/>
        </w:rPr>
        <w:t>21 Ιουνίου</w:t>
      </w:r>
      <w:r w:rsidR="008415C2" w:rsidRPr="008415C2">
        <w:rPr>
          <w:rFonts w:eastAsia="Calibri" w:cs="Times New Roman"/>
          <w:sz w:val="20"/>
          <w:szCs w:val="20"/>
          <w:lang w:bidi="en-US"/>
        </w:rPr>
        <w:t xml:space="preserve"> 2017</w:t>
      </w:r>
    </w:p>
    <w:sectPr w:rsidR="00486B4E" w:rsidRPr="006F332D" w:rsidSect="00844836">
      <w:headerReference w:type="default" r:id="rId8"/>
      <w:headerReference w:type="first" r:id="rId9"/>
      <w:footerReference w:type="first" r:id="rId10"/>
      <w:pgSz w:w="11906" w:h="16838" w:code="9"/>
      <w:pgMar w:top="1772" w:right="1797" w:bottom="1440" w:left="1797" w:header="568" w:footer="4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EE6" w:rsidRDefault="00A70EE6" w:rsidP="008415C2">
      <w:pPr>
        <w:spacing w:after="0"/>
      </w:pPr>
      <w:r>
        <w:separator/>
      </w:r>
    </w:p>
  </w:endnote>
  <w:endnote w:type="continuationSeparator" w:id="0">
    <w:p w:rsidR="00A70EE6" w:rsidRDefault="00A70EE6" w:rsidP="00841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44836" w:rsidRPr="008415C2" w:rsidTr="00844836">
      <w:tc>
        <w:tcPr>
          <w:tcW w:w="9356" w:type="dxa"/>
          <w:gridSpan w:val="5"/>
          <w:tcBorders>
            <w:top w:val="single" w:sz="4" w:space="0" w:color="auto"/>
            <w:left w:val="nil"/>
            <w:bottom w:val="nil"/>
            <w:right w:val="nil"/>
          </w:tcBorders>
          <w:shd w:val="clear" w:color="auto" w:fill="auto"/>
          <w:vAlign w:val="center"/>
        </w:tcPr>
        <w:p w:rsidR="00844836" w:rsidRPr="008415C2" w:rsidRDefault="00DA270F" w:rsidP="008415C2">
          <w:pPr>
            <w:spacing w:after="0"/>
            <w:ind w:right="37"/>
            <w:jc w:val="center"/>
            <w:rPr>
              <w:rFonts w:asciiTheme="minorHAnsi" w:hAnsiTheme="minorHAnsi"/>
              <w:b/>
              <w:spacing w:val="16"/>
              <w:sz w:val="24"/>
              <w:szCs w:val="24"/>
            </w:rPr>
          </w:pPr>
          <w:r w:rsidRPr="008415C2">
            <w:rPr>
              <w:rFonts w:asciiTheme="minorHAnsi" w:hAnsiTheme="minorHAnsi"/>
              <w:b/>
              <w:spacing w:val="16"/>
              <w:sz w:val="24"/>
              <w:szCs w:val="24"/>
            </w:rPr>
            <w:t>ΠΡΕΣΒΕΙΑ ΚΥΠΡΙΑΚΗΣ ΔΗΜΟΚΡΑΤΙΑΣ   Μορφωτικό Γραφείο  ΣΠΙΤΙ ΤΗΣ ΚΥΠΡΟΥ</w:t>
          </w:r>
        </w:p>
      </w:tc>
    </w:tr>
    <w:tr w:rsidR="00844836" w:rsidRPr="008415C2" w:rsidTr="0084483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44836" w:rsidRPr="008415C2" w:rsidRDefault="00DA270F" w:rsidP="008415C2">
          <w:pPr>
            <w:spacing w:after="0"/>
            <w:rPr>
              <w:rFonts w:asciiTheme="minorHAnsi" w:hAnsiTheme="minorHAnsi"/>
              <w:b/>
              <w:spacing w:val="50"/>
              <w:sz w:val="18"/>
              <w:szCs w:val="18"/>
            </w:rPr>
          </w:pPr>
          <w:r w:rsidRPr="008415C2">
            <w:rPr>
              <w:rFonts w:asciiTheme="minorHAnsi" w:hAnsiTheme="minorHAnsi"/>
              <w:b/>
              <w:sz w:val="18"/>
              <w:szCs w:val="18"/>
            </w:rPr>
            <w:t>Δ:</w:t>
          </w:r>
          <w:r w:rsidRPr="008415C2">
            <w:rPr>
              <w:rFonts w:asciiTheme="minorHAnsi" w:hAnsiTheme="minorHAnsi"/>
              <w:sz w:val="18"/>
              <w:szCs w:val="18"/>
            </w:rPr>
            <w:t xml:space="preserve"> Ξενοφώντος 2</w:t>
          </w:r>
          <w:r w:rsidRPr="008415C2">
            <w:rPr>
              <w:rFonts w:asciiTheme="minorHAnsi" w:hAnsiTheme="minorHAnsi"/>
              <w:sz w:val="18"/>
              <w:szCs w:val="18"/>
              <w:vertAlign w:val="superscript"/>
            </w:rPr>
            <w:t>Α</w:t>
          </w:r>
          <w:r w:rsidRPr="008415C2">
            <w:rPr>
              <w:rFonts w:asciiTheme="minorHAnsi" w:hAnsiTheme="minorHAnsi"/>
              <w:sz w:val="18"/>
              <w:szCs w:val="18"/>
            </w:rPr>
            <w:t>, 105 57Αθήνα</w:t>
          </w:r>
        </w:p>
      </w:tc>
      <w:tc>
        <w:tcPr>
          <w:tcW w:w="1361" w:type="dxa"/>
          <w:shd w:val="clear" w:color="auto" w:fill="auto"/>
          <w:vAlign w:val="center"/>
        </w:tcPr>
        <w:p w:rsidR="00844836" w:rsidRPr="008415C2" w:rsidRDefault="00DA270F" w:rsidP="008415C2">
          <w:pPr>
            <w:spacing w:after="0"/>
            <w:ind w:right="33"/>
            <w:rPr>
              <w:rFonts w:asciiTheme="minorHAnsi" w:hAnsiTheme="minorHAnsi"/>
              <w:b/>
              <w:spacing w:val="50"/>
              <w:sz w:val="18"/>
              <w:szCs w:val="18"/>
            </w:rPr>
          </w:pPr>
          <w:r w:rsidRPr="008415C2">
            <w:rPr>
              <w:rFonts w:asciiTheme="minorHAnsi" w:hAnsiTheme="minorHAnsi"/>
              <w:b/>
              <w:sz w:val="18"/>
              <w:szCs w:val="18"/>
            </w:rPr>
            <w:t>Τ:</w:t>
          </w:r>
          <w:r w:rsidRPr="008415C2">
            <w:rPr>
              <w:rFonts w:asciiTheme="minorHAnsi" w:hAnsiTheme="minorHAnsi"/>
              <w:sz w:val="18"/>
              <w:szCs w:val="18"/>
            </w:rPr>
            <w:t xml:space="preserve"> 2103734934</w:t>
          </w:r>
        </w:p>
      </w:tc>
      <w:tc>
        <w:tcPr>
          <w:tcW w:w="1417" w:type="dxa"/>
          <w:shd w:val="clear" w:color="auto" w:fill="auto"/>
          <w:vAlign w:val="center"/>
        </w:tcPr>
        <w:p w:rsidR="00844836" w:rsidRPr="008415C2" w:rsidRDefault="00DA270F" w:rsidP="008415C2">
          <w:pPr>
            <w:spacing w:after="0"/>
            <w:rPr>
              <w:rFonts w:asciiTheme="minorHAnsi" w:hAnsiTheme="minorHAnsi"/>
              <w:b/>
              <w:spacing w:val="50"/>
              <w:sz w:val="18"/>
              <w:szCs w:val="18"/>
            </w:rPr>
          </w:pPr>
          <w:r w:rsidRPr="008415C2">
            <w:rPr>
              <w:rFonts w:asciiTheme="minorHAnsi" w:hAnsiTheme="minorHAnsi"/>
              <w:b/>
              <w:sz w:val="18"/>
              <w:szCs w:val="18"/>
            </w:rPr>
            <w:t>F:</w:t>
          </w:r>
          <w:r w:rsidRPr="008415C2">
            <w:rPr>
              <w:rFonts w:asciiTheme="minorHAnsi" w:hAnsiTheme="minorHAnsi"/>
              <w:sz w:val="18"/>
              <w:szCs w:val="18"/>
            </w:rPr>
            <w:t xml:space="preserve"> 2103734904</w:t>
          </w:r>
        </w:p>
      </w:tc>
      <w:tc>
        <w:tcPr>
          <w:tcW w:w="1814" w:type="dxa"/>
          <w:shd w:val="clear" w:color="auto" w:fill="auto"/>
          <w:vAlign w:val="center"/>
        </w:tcPr>
        <w:p w:rsidR="00844836" w:rsidRPr="008415C2" w:rsidRDefault="00DA270F" w:rsidP="008415C2">
          <w:pPr>
            <w:spacing w:after="0"/>
            <w:rPr>
              <w:rFonts w:asciiTheme="minorHAnsi" w:hAnsiTheme="minorHAnsi"/>
              <w:sz w:val="18"/>
              <w:szCs w:val="18"/>
            </w:rPr>
          </w:pPr>
          <w:r w:rsidRPr="008415C2">
            <w:rPr>
              <w:rFonts w:asciiTheme="minorHAnsi" w:hAnsiTheme="minorHAnsi"/>
              <w:b/>
              <w:sz w:val="18"/>
              <w:szCs w:val="18"/>
            </w:rPr>
            <w:t>E:</w:t>
          </w:r>
          <w:r w:rsidRPr="008415C2">
            <w:rPr>
              <w:rFonts w:asciiTheme="minorHAnsi" w:hAnsiTheme="minorHAnsi"/>
              <w:sz w:val="18"/>
              <w:szCs w:val="18"/>
            </w:rPr>
            <w:t xml:space="preserve"> spiticy@otenet.gr</w:t>
          </w:r>
        </w:p>
      </w:tc>
      <w:tc>
        <w:tcPr>
          <w:tcW w:w="2154" w:type="dxa"/>
          <w:shd w:val="clear" w:color="auto" w:fill="auto"/>
          <w:vAlign w:val="center"/>
        </w:tcPr>
        <w:p w:rsidR="00844836" w:rsidRPr="008415C2" w:rsidRDefault="00DA270F" w:rsidP="008415C2">
          <w:pPr>
            <w:spacing w:after="0"/>
            <w:rPr>
              <w:rFonts w:asciiTheme="minorHAnsi" w:hAnsiTheme="minorHAnsi"/>
              <w:b/>
              <w:spacing w:val="50"/>
              <w:sz w:val="18"/>
              <w:szCs w:val="18"/>
            </w:rPr>
          </w:pPr>
          <w:r w:rsidRPr="008415C2">
            <w:rPr>
              <w:rFonts w:asciiTheme="minorHAnsi" w:hAnsiTheme="minorHAnsi"/>
              <w:b/>
              <w:sz w:val="18"/>
              <w:szCs w:val="18"/>
            </w:rPr>
            <w:t xml:space="preserve">W: </w:t>
          </w:r>
          <w:r w:rsidRPr="008415C2">
            <w:rPr>
              <w:rFonts w:asciiTheme="minorHAnsi" w:hAnsiTheme="minorHAnsi"/>
              <w:sz w:val="18"/>
              <w:szCs w:val="18"/>
            </w:rPr>
            <w:t>www.spititiskyprou.gr</w:t>
          </w:r>
        </w:p>
      </w:tc>
    </w:tr>
  </w:tbl>
  <w:p w:rsidR="00844836" w:rsidRPr="00F6368A" w:rsidRDefault="00A70EE6" w:rsidP="00844836">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EE6" w:rsidRDefault="00A70EE6" w:rsidP="008415C2">
      <w:pPr>
        <w:spacing w:after="0"/>
      </w:pPr>
      <w:r>
        <w:separator/>
      </w:r>
    </w:p>
  </w:footnote>
  <w:footnote w:type="continuationSeparator" w:id="0">
    <w:p w:rsidR="00A70EE6" w:rsidRDefault="00A70EE6" w:rsidP="008415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A70EE6" w:rsidP="00844836">
          <w:pPr>
            <w:rPr>
              <w:rFonts w:ascii="Times New Roman" w:hAnsi="Times New Roman"/>
              <w:sz w:val="24"/>
              <w:szCs w:val="24"/>
            </w:rPr>
          </w:pPr>
        </w:p>
      </w:tc>
      <w:tc>
        <w:tcPr>
          <w:tcW w:w="4678" w:type="dxa"/>
          <w:shd w:val="clear" w:color="auto" w:fill="auto"/>
        </w:tcPr>
        <w:p w:rsidR="00844836" w:rsidRPr="00DD4E13" w:rsidRDefault="00A70EE6" w:rsidP="00844836">
          <w:pPr>
            <w:jc w:val="right"/>
            <w:rPr>
              <w:rFonts w:ascii="Times New Roman" w:hAnsi="Times New Roman"/>
              <w:sz w:val="24"/>
              <w:szCs w:val="24"/>
              <w:vertAlign w:val="superscript"/>
            </w:rPr>
          </w:pPr>
        </w:p>
      </w:tc>
    </w:tr>
  </w:tbl>
  <w:p w:rsidR="00844836" w:rsidRDefault="00A70EE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DA270F" w:rsidP="00844836">
          <w:pPr>
            <w:rPr>
              <w:rFonts w:ascii="Times New Roman" w:hAnsi="Times New Roman"/>
              <w:sz w:val="24"/>
              <w:szCs w:val="24"/>
            </w:rPr>
          </w:pPr>
          <w:r w:rsidRPr="0064433F">
            <w:rPr>
              <w:rFonts w:ascii="Times New Roman" w:hAnsi="Times New Roman"/>
              <w:noProof/>
              <w:sz w:val="24"/>
              <w:szCs w:val="24"/>
              <w:lang w:eastAsia="el-GR"/>
            </w:rPr>
            <w:drawing>
              <wp:inline distT="0" distB="0" distL="0" distR="0" wp14:anchorId="7BE57BDF" wp14:editId="2DCE1904">
                <wp:extent cx="760095" cy="795655"/>
                <wp:effectExtent l="0" t="0" r="1905" b="444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 cy="795655"/>
                        </a:xfrm>
                        <a:prstGeom prst="rect">
                          <a:avLst/>
                        </a:prstGeom>
                        <a:solidFill>
                          <a:srgbClr val="FFFFFF"/>
                        </a:solidFill>
                        <a:ln>
                          <a:noFill/>
                        </a:ln>
                      </pic:spPr>
                    </pic:pic>
                  </a:graphicData>
                </a:graphic>
              </wp:inline>
            </w:drawing>
          </w:r>
        </w:p>
      </w:tc>
      <w:tc>
        <w:tcPr>
          <w:tcW w:w="4678" w:type="dxa"/>
          <w:shd w:val="clear" w:color="auto" w:fill="auto"/>
        </w:tcPr>
        <w:p w:rsidR="00844836" w:rsidRPr="00DD4E13" w:rsidRDefault="00DA270F" w:rsidP="00844836">
          <w:pPr>
            <w:jc w:val="right"/>
            <w:rPr>
              <w:rFonts w:ascii="Times New Roman" w:hAnsi="Times New Roman"/>
              <w:sz w:val="24"/>
              <w:szCs w:val="24"/>
              <w:vertAlign w:val="superscript"/>
            </w:rPr>
          </w:pPr>
          <w:r w:rsidRPr="0064433F">
            <w:rPr>
              <w:rFonts w:ascii="Times New Roman" w:hAnsi="Times New Roman"/>
              <w:noProof/>
              <w:sz w:val="24"/>
              <w:szCs w:val="24"/>
              <w:lang w:eastAsia="el-GR"/>
            </w:rPr>
            <w:drawing>
              <wp:inline distT="0" distB="0" distL="0" distR="0" wp14:anchorId="56A283CC" wp14:editId="33A6FEAE">
                <wp:extent cx="1128395" cy="807720"/>
                <wp:effectExtent l="0" t="0" r="0" b="0"/>
                <wp:docPr id="5" name="Εικόνα 5"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8395" cy="807720"/>
                        </a:xfrm>
                        <a:prstGeom prst="rect">
                          <a:avLst/>
                        </a:prstGeom>
                        <a:noFill/>
                        <a:ln>
                          <a:noFill/>
                        </a:ln>
                      </pic:spPr>
                    </pic:pic>
                  </a:graphicData>
                </a:graphic>
              </wp:inline>
            </w:drawing>
          </w:r>
        </w:p>
      </w:tc>
    </w:tr>
  </w:tbl>
  <w:p w:rsidR="00765B10" w:rsidRDefault="00A70EE6" w:rsidP="008448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5C2"/>
    <w:rsid w:val="003029FD"/>
    <w:rsid w:val="00370790"/>
    <w:rsid w:val="003B60E7"/>
    <w:rsid w:val="00402805"/>
    <w:rsid w:val="00486B4E"/>
    <w:rsid w:val="004C6E5D"/>
    <w:rsid w:val="004D4A9D"/>
    <w:rsid w:val="005E4C61"/>
    <w:rsid w:val="006F332D"/>
    <w:rsid w:val="007C6EB0"/>
    <w:rsid w:val="008415C2"/>
    <w:rsid w:val="00A70EE6"/>
    <w:rsid w:val="00C40D04"/>
    <w:rsid w:val="00C47715"/>
    <w:rsid w:val="00D44576"/>
    <w:rsid w:val="00DA270F"/>
    <w:rsid w:val="00DD46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BE963-50BB-4C58-802E-B51264C0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5C2"/>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8415C2"/>
    <w:rPr>
      <w:rFonts w:ascii="Calibri" w:eastAsia="Calibri" w:hAnsi="Calibri" w:cs="Times New Roman"/>
      <w:lang w:val="en-US" w:bidi="en-US"/>
    </w:rPr>
  </w:style>
  <w:style w:type="paragraph" w:styleId="a4">
    <w:name w:val="footer"/>
    <w:basedOn w:val="a"/>
    <w:link w:val="Char0"/>
    <w:uiPriority w:val="99"/>
    <w:unhideWhenUsed/>
    <w:rsid w:val="008415C2"/>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8415C2"/>
    <w:rPr>
      <w:rFonts w:ascii="Calibri" w:eastAsia="Calibri" w:hAnsi="Calibri" w:cs="Times New Roman"/>
      <w:lang w:val="en-US" w:bidi="en-US"/>
    </w:rPr>
  </w:style>
  <w:style w:type="table" w:styleId="a5">
    <w:name w:val="Table Grid"/>
    <w:basedOn w:val="a1"/>
    <w:uiPriority w:val="39"/>
    <w:rsid w:val="008415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415C2"/>
    <w:rPr>
      <w:rFonts w:ascii="Times New Roman" w:hAnsi="Times New Roman" w:cs="Times New Roman"/>
      <w:sz w:val="24"/>
      <w:szCs w:val="24"/>
    </w:rPr>
  </w:style>
  <w:style w:type="paragraph" w:styleId="a6">
    <w:name w:val="Balloon Text"/>
    <w:basedOn w:val="a"/>
    <w:link w:val="Char1"/>
    <w:uiPriority w:val="99"/>
    <w:semiHidden/>
    <w:unhideWhenUsed/>
    <w:rsid w:val="003029FD"/>
    <w:pPr>
      <w:spacing w:after="0"/>
    </w:pPr>
    <w:rPr>
      <w:rFonts w:ascii="Segoe UI" w:hAnsi="Segoe UI" w:cs="Segoe UI"/>
      <w:sz w:val="18"/>
      <w:szCs w:val="18"/>
    </w:rPr>
  </w:style>
  <w:style w:type="character" w:customStyle="1" w:styleId="Char1">
    <w:name w:val="Κείμενο πλαισίου Char"/>
    <w:basedOn w:val="a0"/>
    <w:link w:val="a6"/>
    <w:uiPriority w:val="99"/>
    <w:semiHidden/>
    <w:rsid w:val="00302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837356">
      <w:bodyDiv w:val="1"/>
      <w:marLeft w:val="0"/>
      <w:marRight w:val="0"/>
      <w:marTop w:val="0"/>
      <w:marBottom w:val="0"/>
      <w:divBdr>
        <w:top w:val="none" w:sz="0" w:space="0" w:color="auto"/>
        <w:left w:val="none" w:sz="0" w:space="0" w:color="auto"/>
        <w:bottom w:val="none" w:sz="0" w:space="0" w:color="auto"/>
        <w:right w:val="none" w:sz="0" w:space="0" w:color="auto"/>
      </w:divBdr>
    </w:div>
    <w:div w:id="11828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pititiskyprou.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2491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2017-06-20T09:45:00Z</cp:lastPrinted>
  <dcterms:created xsi:type="dcterms:W3CDTF">2017-06-22T12:07:00Z</dcterms:created>
  <dcterms:modified xsi:type="dcterms:W3CDTF">2017-06-22T12:07:00Z</dcterms:modified>
</cp:coreProperties>
</file>