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8647" w:type="dxa"/>
        <w:tblInd w:w="-142" w:type="dxa"/>
        <w:tblLook w:val="04A0" w:firstRow="1" w:lastRow="0" w:firstColumn="1" w:lastColumn="0" w:noHBand="0" w:noVBand="1"/>
      </w:tblPr>
      <w:tblGrid>
        <w:gridCol w:w="6805"/>
        <w:gridCol w:w="1842"/>
      </w:tblGrid>
      <w:tr w:rsidR="001C024D" w:rsidRPr="001C024D" w:rsidTr="009C16B4">
        <w:tc>
          <w:tcPr>
            <w:tcW w:w="6805" w:type="dxa"/>
            <w:tcBorders>
              <w:top w:val="nil"/>
              <w:left w:val="nil"/>
              <w:bottom w:val="nil"/>
              <w:right w:val="nil"/>
            </w:tcBorders>
            <w:vAlign w:val="center"/>
          </w:tcPr>
          <w:p w:rsidR="001C024D" w:rsidRPr="001C024D" w:rsidRDefault="001C024D" w:rsidP="001C024D">
            <w:pPr>
              <w:jc w:val="center"/>
              <w:rPr>
                <w:rFonts w:ascii="Times New Roman" w:eastAsia="Calibri" w:hAnsi="Times New Roman" w:cs="Times New Roman"/>
                <w:b/>
                <w:i/>
                <w:sz w:val="32"/>
                <w:szCs w:val="32"/>
                <w:lang w:bidi="en-US"/>
              </w:rPr>
            </w:pPr>
            <w:r w:rsidRPr="001C024D">
              <w:rPr>
                <w:rFonts w:ascii="Times New Roman" w:eastAsia="Calibri" w:hAnsi="Times New Roman" w:cs="Times New Roman"/>
                <w:b/>
                <w:i/>
                <w:sz w:val="32"/>
                <w:szCs w:val="32"/>
                <w:lang w:bidi="en-US"/>
              </w:rPr>
              <w:t>Η μνήμη φωτογραφίζει</w:t>
            </w:r>
          </w:p>
          <w:p w:rsidR="001C024D" w:rsidRPr="001C024D" w:rsidRDefault="001C024D" w:rsidP="001C024D">
            <w:pPr>
              <w:jc w:val="center"/>
              <w:rPr>
                <w:rFonts w:ascii="Times New Roman" w:eastAsia="Calibri" w:hAnsi="Times New Roman" w:cs="Times New Roman"/>
                <w:b/>
                <w:sz w:val="20"/>
                <w:szCs w:val="20"/>
                <w:lang w:bidi="en-US"/>
              </w:rPr>
            </w:pPr>
          </w:p>
          <w:p w:rsidR="001C024D" w:rsidRPr="001C024D" w:rsidRDefault="001C024D" w:rsidP="001C024D">
            <w:pPr>
              <w:jc w:val="center"/>
              <w:rPr>
                <w:rFonts w:ascii="Times New Roman" w:eastAsia="Calibri" w:hAnsi="Times New Roman" w:cs="Times New Roman"/>
                <w:b/>
                <w:sz w:val="32"/>
                <w:szCs w:val="32"/>
                <w:lang w:bidi="en-US"/>
              </w:rPr>
            </w:pPr>
            <w:r w:rsidRPr="001C024D">
              <w:rPr>
                <w:rFonts w:ascii="Times New Roman" w:eastAsia="Calibri" w:hAnsi="Times New Roman" w:cs="Times New Roman"/>
                <w:b/>
                <w:sz w:val="32"/>
                <w:szCs w:val="32"/>
                <w:lang w:bidi="en-US"/>
              </w:rPr>
              <w:t xml:space="preserve">Ο Θεοδόσης </w:t>
            </w:r>
            <w:proofErr w:type="spellStart"/>
            <w:r w:rsidRPr="001C024D">
              <w:rPr>
                <w:rFonts w:ascii="Times New Roman" w:eastAsia="Calibri" w:hAnsi="Times New Roman" w:cs="Times New Roman"/>
                <w:b/>
                <w:sz w:val="32"/>
                <w:szCs w:val="32"/>
                <w:lang w:bidi="en-US"/>
              </w:rPr>
              <w:t>Πυλαρινός</w:t>
            </w:r>
            <w:proofErr w:type="spellEnd"/>
            <w:r w:rsidRPr="001C024D">
              <w:rPr>
                <w:rFonts w:ascii="Times New Roman" w:eastAsia="Calibri" w:hAnsi="Times New Roman" w:cs="Times New Roman"/>
                <w:b/>
                <w:sz w:val="32"/>
                <w:szCs w:val="32"/>
                <w:lang w:bidi="en-US"/>
              </w:rPr>
              <w:t xml:space="preserve"> παρουσιάζει</w:t>
            </w:r>
          </w:p>
          <w:p w:rsidR="001C024D" w:rsidRPr="001C024D" w:rsidRDefault="001C024D" w:rsidP="001C024D">
            <w:pPr>
              <w:jc w:val="center"/>
              <w:rPr>
                <w:rFonts w:ascii="Times New Roman" w:eastAsia="Calibri" w:hAnsi="Times New Roman" w:cs="Times New Roman"/>
                <w:b/>
                <w:sz w:val="32"/>
                <w:szCs w:val="32"/>
                <w:lang w:bidi="en-US"/>
              </w:rPr>
            </w:pPr>
            <w:r w:rsidRPr="001C024D">
              <w:rPr>
                <w:rFonts w:ascii="Times New Roman" w:eastAsia="Calibri" w:hAnsi="Times New Roman" w:cs="Times New Roman"/>
                <w:b/>
                <w:sz w:val="32"/>
                <w:szCs w:val="32"/>
                <w:lang w:bidi="en-US"/>
              </w:rPr>
              <w:t xml:space="preserve">τον Αντώνη </w:t>
            </w:r>
            <w:proofErr w:type="spellStart"/>
            <w:r w:rsidRPr="001C024D">
              <w:rPr>
                <w:rFonts w:ascii="Times New Roman" w:eastAsia="Calibri" w:hAnsi="Times New Roman" w:cs="Times New Roman"/>
                <w:b/>
                <w:sz w:val="32"/>
                <w:szCs w:val="32"/>
                <w:lang w:bidi="en-US"/>
              </w:rPr>
              <w:t>Φωστιέρη</w:t>
            </w:r>
            <w:proofErr w:type="spellEnd"/>
          </w:p>
          <w:p w:rsidR="001C024D" w:rsidRPr="001C024D" w:rsidRDefault="001C024D" w:rsidP="001C024D">
            <w:pPr>
              <w:jc w:val="center"/>
              <w:rPr>
                <w:rFonts w:ascii="Times New Roman" w:eastAsia="Calibri" w:hAnsi="Times New Roman" w:cs="Times New Roman"/>
                <w:sz w:val="10"/>
                <w:szCs w:val="10"/>
                <w:lang w:bidi="en-US"/>
              </w:rPr>
            </w:pPr>
          </w:p>
          <w:p w:rsidR="001C024D" w:rsidRPr="001C024D" w:rsidRDefault="001C024D" w:rsidP="001C024D">
            <w:pPr>
              <w:jc w:val="center"/>
              <w:rPr>
                <w:rFonts w:ascii="Times New Roman" w:eastAsia="Calibri" w:hAnsi="Times New Roman" w:cs="Times New Roman"/>
                <w:sz w:val="28"/>
                <w:szCs w:val="28"/>
                <w:lang w:bidi="en-US"/>
              </w:rPr>
            </w:pPr>
            <w:r w:rsidRPr="001C024D">
              <w:rPr>
                <w:rFonts w:ascii="Times New Roman" w:eastAsia="Calibri" w:hAnsi="Times New Roman" w:cs="Times New Roman"/>
                <w:sz w:val="28"/>
                <w:szCs w:val="28"/>
                <w:lang w:bidi="en-US"/>
              </w:rPr>
              <w:t>μέσα από το προσωπικό φωτογραφικό αρχείο του ποιητή</w:t>
            </w:r>
          </w:p>
          <w:p w:rsidR="001C024D" w:rsidRPr="001C024D" w:rsidRDefault="001C024D" w:rsidP="008F4A68">
            <w:pPr>
              <w:ind w:right="-52"/>
              <w:jc w:val="center"/>
              <w:rPr>
                <w:rFonts w:ascii="Times New Roman" w:eastAsia="Calibri" w:hAnsi="Times New Roman" w:cs="Times New Roman"/>
                <w:b/>
                <w:sz w:val="20"/>
                <w:szCs w:val="20"/>
                <w:lang w:bidi="en-US"/>
              </w:rPr>
            </w:pPr>
          </w:p>
          <w:p w:rsidR="001C024D" w:rsidRPr="001C024D" w:rsidRDefault="001C024D" w:rsidP="001C024D">
            <w:pPr>
              <w:jc w:val="center"/>
              <w:rPr>
                <w:rFonts w:ascii="Times New Roman" w:eastAsia="Calibri" w:hAnsi="Times New Roman" w:cs="Times New Roman"/>
                <w:b/>
                <w:sz w:val="32"/>
                <w:szCs w:val="32"/>
                <w:lang w:bidi="en-US"/>
              </w:rPr>
            </w:pPr>
            <w:r w:rsidRPr="001C024D">
              <w:rPr>
                <w:rFonts w:ascii="Times New Roman" w:eastAsia="Calibri" w:hAnsi="Times New Roman" w:cs="Times New Roman"/>
                <w:b/>
                <w:sz w:val="32"/>
                <w:szCs w:val="32"/>
                <w:lang w:bidi="en-US"/>
              </w:rPr>
              <w:t>στο Σπίτι της Κύπρου</w:t>
            </w:r>
          </w:p>
        </w:tc>
        <w:tc>
          <w:tcPr>
            <w:tcW w:w="1842" w:type="dxa"/>
            <w:tcBorders>
              <w:top w:val="nil"/>
              <w:left w:val="nil"/>
              <w:bottom w:val="nil"/>
              <w:right w:val="nil"/>
            </w:tcBorders>
            <w:vAlign w:val="center"/>
          </w:tcPr>
          <w:p w:rsidR="001C024D" w:rsidRPr="001C024D" w:rsidRDefault="001C024D" w:rsidP="001C024D">
            <w:pPr>
              <w:jc w:val="center"/>
              <w:rPr>
                <w:rFonts w:ascii="Times New Roman" w:eastAsia="Calibri" w:hAnsi="Times New Roman" w:cs="Times New Roman"/>
                <w:b/>
                <w:i/>
                <w:sz w:val="28"/>
                <w:szCs w:val="28"/>
                <w:lang w:bidi="en-US"/>
              </w:rPr>
            </w:pPr>
            <w:r w:rsidRPr="001C024D">
              <w:rPr>
                <w:rFonts w:ascii="Times New Roman" w:eastAsia="Calibri" w:hAnsi="Times New Roman" w:cs="Times New Roman"/>
                <w:b/>
                <w:i/>
                <w:noProof/>
                <w:sz w:val="28"/>
                <w:szCs w:val="28"/>
                <w:lang w:eastAsia="el-GR"/>
              </w:rPr>
              <w:drawing>
                <wp:inline distT="0" distB="0" distL="0" distR="0" wp14:anchorId="2122BBFD" wp14:editId="4C92954D">
                  <wp:extent cx="1026094" cy="1476375"/>
                  <wp:effectExtent l="0" t="0" r="3175" b="0"/>
                  <wp:docPr id="4" name="Εικόνα 4" descr="C:\Users\User\Documents\404D5205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404D52057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8523" cy="1494258"/>
                          </a:xfrm>
                          <a:prstGeom prst="rect">
                            <a:avLst/>
                          </a:prstGeom>
                          <a:noFill/>
                          <a:ln>
                            <a:noFill/>
                          </a:ln>
                        </pic:spPr>
                      </pic:pic>
                    </a:graphicData>
                  </a:graphic>
                </wp:inline>
              </w:drawing>
            </w:r>
          </w:p>
        </w:tc>
      </w:tr>
    </w:tbl>
    <w:p w:rsidR="001C024D" w:rsidRPr="001C024D" w:rsidRDefault="001C024D" w:rsidP="008F4A68">
      <w:pPr>
        <w:spacing w:after="60"/>
        <w:ind w:right="-52"/>
        <w:jc w:val="center"/>
        <w:rPr>
          <w:rFonts w:eastAsia="Calibri" w:cs="Times New Roman"/>
          <w:b/>
          <w:i/>
          <w:sz w:val="20"/>
          <w:szCs w:val="20"/>
          <w:lang w:bidi="en-US"/>
        </w:rPr>
      </w:pPr>
    </w:p>
    <w:p w:rsidR="00842738" w:rsidRPr="008F4A68" w:rsidRDefault="00842738" w:rsidP="008F4A68">
      <w:pPr>
        <w:spacing w:after="60"/>
        <w:ind w:right="-52" w:firstLine="720"/>
        <w:rPr>
          <w:sz w:val="20"/>
          <w:szCs w:val="20"/>
        </w:rPr>
      </w:pPr>
      <w:r w:rsidRPr="008F4A68">
        <w:rPr>
          <w:sz w:val="20"/>
          <w:szCs w:val="20"/>
        </w:rPr>
        <w:t>Παρουσία πολλών ανθρώπων των Γραμμάτων και των Τεχνών</w:t>
      </w:r>
      <w:r w:rsidR="00737E1E" w:rsidRPr="008F4A68">
        <w:rPr>
          <w:sz w:val="20"/>
          <w:szCs w:val="20"/>
        </w:rPr>
        <w:t>,</w:t>
      </w:r>
      <w:r w:rsidRPr="008F4A68">
        <w:rPr>
          <w:sz w:val="20"/>
          <w:szCs w:val="20"/>
        </w:rPr>
        <w:t xml:space="preserve"> και μεγάλου ακροατηρίου, συνεχίστηκε, την </w:t>
      </w:r>
      <w:r w:rsidR="00F82AE4">
        <w:rPr>
          <w:sz w:val="20"/>
          <w:szCs w:val="20"/>
        </w:rPr>
        <w:t>Δευτέρα 19 Δεκεμβρίου</w:t>
      </w:r>
      <w:r w:rsidRPr="008F4A68">
        <w:rPr>
          <w:sz w:val="20"/>
          <w:szCs w:val="20"/>
        </w:rPr>
        <w:t xml:space="preserve"> 2016, ο </w:t>
      </w:r>
      <w:r w:rsidR="005334D3" w:rsidRPr="008F4A68">
        <w:rPr>
          <w:sz w:val="20"/>
          <w:szCs w:val="20"/>
        </w:rPr>
        <w:t xml:space="preserve">νέος </w:t>
      </w:r>
      <w:r w:rsidRPr="008F4A68">
        <w:rPr>
          <w:sz w:val="20"/>
          <w:szCs w:val="20"/>
        </w:rPr>
        <w:t>κύκλος εκ</w:t>
      </w:r>
      <w:r w:rsidR="005334D3" w:rsidRPr="008F4A68">
        <w:rPr>
          <w:sz w:val="20"/>
          <w:szCs w:val="20"/>
        </w:rPr>
        <w:t>δηλώσεων του Σπιτιού της Κύπρου,</w:t>
      </w:r>
      <w:r w:rsidRPr="008F4A68">
        <w:rPr>
          <w:sz w:val="20"/>
          <w:szCs w:val="20"/>
        </w:rPr>
        <w:t xml:space="preserve"> </w:t>
      </w:r>
      <w:r w:rsidRPr="008F4A68">
        <w:rPr>
          <w:i/>
          <w:sz w:val="20"/>
          <w:szCs w:val="20"/>
        </w:rPr>
        <w:t>Συζητώντας με τους ποιητές</w:t>
      </w:r>
      <w:r w:rsidRPr="008F4A68">
        <w:rPr>
          <w:sz w:val="20"/>
          <w:szCs w:val="20"/>
        </w:rPr>
        <w:t xml:space="preserve">, που </w:t>
      </w:r>
      <w:r w:rsidR="00737E1E" w:rsidRPr="008F4A68">
        <w:rPr>
          <w:sz w:val="20"/>
          <w:szCs w:val="20"/>
        </w:rPr>
        <w:t>δι</w:t>
      </w:r>
      <w:r w:rsidRPr="008F4A68">
        <w:rPr>
          <w:sz w:val="20"/>
          <w:szCs w:val="20"/>
        </w:rPr>
        <w:t>οργανώνεται και πραγματοποιείται με τη συνεργασία και την επιμέλεια του Ομότιμου Καθηγητή Λογοτεχνίας του Ιονίου Πανεπιστημίου</w:t>
      </w:r>
      <w:r w:rsidR="00737E1E" w:rsidRPr="008F4A68">
        <w:rPr>
          <w:sz w:val="20"/>
          <w:szCs w:val="20"/>
        </w:rPr>
        <w:t xml:space="preserve"> κ.</w:t>
      </w:r>
      <w:r w:rsidRPr="008F4A68">
        <w:rPr>
          <w:sz w:val="20"/>
          <w:szCs w:val="20"/>
        </w:rPr>
        <w:t xml:space="preserve"> Θεοδόση </w:t>
      </w:r>
      <w:proofErr w:type="spellStart"/>
      <w:r w:rsidRPr="008F4A68">
        <w:rPr>
          <w:sz w:val="20"/>
          <w:szCs w:val="20"/>
        </w:rPr>
        <w:t>Πυλαρινού</w:t>
      </w:r>
      <w:proofErr w:type="spellEnd"/>
      <w:r w:rsidRPr="008F4A68">
        <w:rPr>
          <w:sz w:val="20"/>
          <w:szCs w:val="20"/>
        </w:rPr>
        <w:t>.</w:t>
      </w:r>
    </w:p>
    <w:p w:rsidR="00737E1E" w:rsidRPr="008F4A68" w:rsidRDefault="005334D3" w:rsidP="008F4A68">
      <w:pPr>
        <w:spacing w:after="60"/>
        <w:ind w:right="-52" w:firstLine="720"/>
        <w:rPr>
          <w:sz w:val="20"/>
          <w:szCs w:val="20"/>
        </w:rPr>
      </w:pPr>
      <w:r w:rsidRPr="008F4A68">
        <w:rPr>
          <w:sz w:val="20"/>
          <w:szCs w:val="20"/>
        </w:rPr>
        <w:t xml:space="preserve">Στην τρίτη κατά σειρά εκδήλωση του κύκλου, με τίτλο </w:t>
      </w:r>
      <w:r w:rsidRPr="008F4A68">
        <w:rPr>
          <w:i/>
          <w:sz w:val="20"/>
          <w:szCs w:val="20"/>
        </w:rPr>
        <w:t>Η μνήμη φωτογραφίζει</w:t>
      </w:r>
      <w:r w:rsidRPr="008F4A68">
        <w:rPr>
          <w:sz w:val="20"/>
          <w:szCs w:val="20"/>
        </w:rPr>
        <w:t>, ο</w:t>
      </w:r>
      <w:r w:rsidR="00737E1E" w:rsidRPr="008F4A68">
        <w:rPr>
          <w:sz w:val="20"/>
          <w:szCs w:val="20"/>
        </w:rPr>
        <w:t xml:space="preserve"> Καθηγητής Θεοδόσης</w:t>
      </w:r>
      <w:r w:rsidRPr="008F4A68">
        <w:rPr>
          <w:sz w:val="20"/>
          <w:szCs w:val="20"/>
        </w:rPr>
        <w:t xml:space="preserve"> </w:t>
      </w:r>
      <w:proofErr w:type="spellStart"/>
      <w:r w:rsidRPr="008F4A68">
        <w:rPr>
          <w:sz w:val="20"/>
          <w:szCs w:val="20"/>
        </w:rPr>
        <w:t>Πυλαρινός</w:t>
      </w:r>
      <w:proofErr w:type="spellEnd"/>
      <w:r w:rsidRPr="008F4A68">
        <w:rPr>
          <w:sz w:val="20"/>
          <w:szCs w:val="20"/>
        </w:rPr>
        <w:t xml:space="preserve"> συνομίλησε με τον Αντώνη </w:t>
      </w:r>
      <w:proofErr w:type="spellStart"/>
      <w:r w:rsidRPr="008F4A68">
        <w:rPr>
          <w:sz w:val="20"/>
          <w:szCs w:val="20"/>
        </w:rPr>
        <w:t>Φωστιέρη</w:t>
      </w:r>
      <w:proofErr w:type="spellEnd"/>
      <w:r w:rsidRPr="008F4A68">
        <w:rPr>
          <w:sz w:val="20"/>
          <w:szCs w:val="20"/>
        </w:rPr>
        <w:t>, έναν από τους σημαντικότερους εκπροσώπους  της γενιάς του ΄70, μέσα από το προσωπικό φωτογραφικό αρχείο του ποιητή.</w:t>
      </w:r>
      <w:r w:rsidR="00737E1E" w:rsidRPr="008F4A68">
        <w:rPr>
          <w:sz w:val="20"/>
          <w:szCs w:val="20"/>
        </w:rPr>
        <w:t xml:space="preserve"> Τους δύο συνομιλητές υποδέχθηκε στο Σπίτι της Κύπρου η Μορφωτικός Σύμβουλος της Πρεσβείας της Κυπριακής Δημοκρατίας κ. Μαρία </w:t>
      </w:r>
      <w:proofErr w:type="spellStart"/>
      <w:r w:rsidR="00737E1E" w:rsidRPr="008F4A68">
        <w:rPr>
          <w:sz w:val="20"/>
          <w:szCs w:val="20"/>
        </w:rPr>
        <w:t>Παναγίδου</w:t>
      </w:r>
      <w:proofErr w:type="spellEnd"/>
      <w:r w:rsidR="00737E1E" w:rsidRPr="008F4A68">
        <w:rPr>
          <w:sz w:val="20"/>
          <w:szCs w:val="20"/>
        </w:rPr>
        <w:t xml:space="preserve"> η οποία προλόγισε την εκδήλωση.</w:t>
      </w:r>
    </w:p>
    <w:p w:rsidR="006A1AA6" w:rsidRPr="008F4A68" w:rsidRDefault="008C65ED" w:rsidP="008F4A68">
      <w:pPr>
        <w:spacing w:after="60"/>
        <w:ind w:right="-52" w:firstLine="720"/>
        <w:rPr>
          <w:iCs/>
          <w:sz w:val="20"/>
          <w:szCs w:val="20"/>
        </w:rPr>
      </w:pPr>
      <w:r w:rsidRPr="008F4A68">
        <w:rPr>
          <w:sz w:val="20"/>
          <w:szCs w:val="20"/>
          <w:lang w:val="en-US"/>
        </w:rPr>
        <w:t>O</w:t>
      </w:r>
      <w:r w:rsidR="00F82AE4" w:rsidRPr="00F82AE4">
        <w:rPr>
          <w:sz w:val="20"/>
          <w:szCs w:val="20"/>
        </w:rPr>
        <w:t xml:space="preserve"> </w:t>
      </w:r>
      <w:r w:rsidRPr="008F4A68">
        <w:rPr>
          <w:sz w:val="20"/>
          <w:szCs w:val="20"/>
        </w:rPr>
        <w:t xml:space="preserve">Αντώνης </w:t>
      </w:r>
      <w:proofErr w:type="spellStart"/>
      <w:r w:rsidRPr="008F4A68">
        <w:rPr>
          <w:sz w:val="20"/>
          <w:szCs w:val="20"/>
        </w:rPr>
        <w:t>Φωστιέρης</w:t>
      </w:r>
      <w:proofErr w:type="spellEnd"/>
      <w:r w:rsidRPr="008F4A68">
        <w:rPr>
          <w:sz w:val="20"/>
          <w:szCs w:val="20"/>
        </w:rPr>
        <w:t xml:space="preserve"> γεννήθηκε στην Αθήνα το 1953 και κατάγεται από την Αμοργό. Σπούδασε Νομικά στην Αθήνα και Ιστορία Δικαίου στο Παρίσι. </w:t>
      </w:r>
      <w:r w:rsidR="006A1AA6" w:rsidRPr="008F4A68">
        <w:rPr>
          <w:sz w:val="20"/>
          <w:szCs w:val="20"/>
        </w:rPr>
        <w:t>Έγραφε ποίηση από παιδί και δ</w:t>
      </w:r>
      <w:r w:rsidRPr="008F4A68">
        <w:rPr>
          <w:sz w:val="20"/>
          <w:szCs w:val="20"/>
        </w:rPr>
        <w:t xml:space="preserve">ημοσίευσε </w:t>
      </w:r>
      <w:r w:rsidR="006A1AA6" w:rsidRPr="008F4A68">
        <w:rPr>
          <w:sz w:val="20"/>
          <w:szCs w:val="20"/>
        </w:rPr>
        <w:t xml:space="preserve">και ως </w:t>
      </w:r>
      <w:r w:rsidRPr="008F4A68">
        <w:rPr>
          <w:sz w:val="20"/>
          <w:szCs w:val="20"/>
        </w:rPr>
        <w:t xml:space="preserve">μαθητής </w:t>
      </w:r>
      <w:r w:rsidR="006A1AA6" w:rsidRPr="008F4A68">
        <w:rPr>
          <w:sz w:val="20"/>
          <w:szCs w:val="20"/>
        </w:rPr>
        <w:t xml:space="preserve">του εξατάξιου </w:t>
      </w:r>
      <w:r w:rsidRPr="008F4A68">
        <w:rPr>
          <w:sz w:val="20"/>
          <w:szCs w:val="20"/>
        </w:rPr>
        <w:t>Γυμνασίου συνεργάστηκε με τη</w:t>
      </w:r>
      <w:r w:rsidR="006A1AA6" w:rsidRPr="008F4A68">
        <w:rPr>
          <w:sz w:val="20"/>
          <w:szCs w:val="20"/>
        </w:rPr>
        <w:t xml:space="preserve"> </w:t>
      </w:r>
      <w:r w:rsidR="006A1AA6" w:rsidRPr="008F4A68">
        <w:rPr>
          <w:i/>
          <w:sz w:val="20"/>
          <w:szCs w:val="20"/>
        </w:rPr>
        <w:t xml:space="preserve">Διάπλαση των </w:t>
      </w:r>
      <w:proofErr w:type="spellStart"/>
      <w:r w:rsidR="006A1AA6" w:rsidRPr="008F4A68">
        <w:rPr>
          <w:i/>
          <w:sz w:val="20"/>
          <w:szCs w:val="20"/>
        </w:rPr>
        <w:t>Παίδων</w:t>
      </w:r>
      <w:proofErr w:type="spellEnd"/>
      <w:r w:rsidR="006A1AA6" w:rsidRPr="008F4A68">
        <w:rPr>
          <w:i/>
          <w:sz w:val="20"/>
          <w:szCs w:val="20"/>
        </w:rPr>
        <w:t xml:space="preserve"> </w:t>
      </w:r>
      <w:r w:rsidR="006A1AA6" w:rsidRPr="008F4A68">
        <w:rPr>
          <w:sz w:val="20"/>
          <w:szCs w:val="20"/>
        </w:rPr>
        <w:t>και τη</w:t>
      </w:r>
      <w:r w:rsidR="006A1AA6" w:rsidRPr="008F4A68">
        <w:rPr>
          <w:i/>
          <w:sz w:val="20"/>
          <w:szCs w:val="20"/>
        </w:rPr>
        <w:t xml:space="preserve"> Νέα Εστία. </w:t>
      </w:r>
      <w:r w:rsidRPr="008F4A68">
        <w:rPr>
          <w:sz w:val="20"/>
          <w:szCs w:val="20"/>
        </w:rPr>
        <w:t xml:space="preserve"> Σε ηλικία δεκαέξι ετών εξέδωσε την πρώτη του ποιητική συλλογή</w:t>
      </w:r>
      <w:r w:rsidR="006A1AA6" w:rsidRPr="008F4A68">
        <w:rPr>
          <w:sz w:val="20"/>
          <w:szCs w:val="20"/>
        </w:rPr>
        <w:t xml:space="preserve">, με τίτλο </w:t>
      </w:r>
      <w:r w:rsidRPr="008F4A68">
        <w:rPr>
          <w:i/>
          <w:iCs/>
          <w:sz w:val="20"/>
          <w:szCs w:val="20"/>
        </w:rPr>
        <w:t>Στροφές και Μεταλλάξεις</w:t>
      </w:r>
      <w:r w:rsidR="006A1AA6" w:rsidRPr="008F4A68">
        <w:rPr>
          <w:i/>
          <w:iCs/>
          <w:sz w:val="20"/>
          <w:szCs w:val="20"/>
        </w:rPr>
        <w:t xml:space="preserve">, </w:t>
      </w:r>
      <w:r w:rsidR="006A1AA6" w:rsidRPr="008F4A68">
        <w:rPr>
          <w:iCs/>
          <w:sz w:val="20"/>
          <w:szCs w:val="20"/>
        </w:rPr>
        <w:t>την οποία αργότερα απέσυρε.</w:t>
      </w:r>
    </w:p>
    <w:p w:rsidR="005A75A1" w:rsidRPr="008F4A68" w:rsidRDefault="006A1AA6" w:rsidP="008F4A68">
      <w:pPr>
        <w:spacing w:after="60"/>
        <w:ind w:right="-52" w:firstLine="720"/>
        <w:rPr>
          <w:iCs/>
          <w:sz w:val="20"/>
          <w:szCs w:val="20"/>
        </w:rPr>
      </w:pPr>
      <w:r w:rsidRPr="008F4A68">
        <w:rPr>
          <w:iCs/>
          <w:sz w:val="20"/>
          <w:szCs w:val="20"/>
        </w:rPr>
        <w:t xml:space="preserve">Από το 1971 έχει δημοσιεύσει </w:t>
      </w:r>
      <w:r w:rsidR="005A75A1" w:rsidRPr="008F4A68">
        <w:rPr>
          <w:iCs/>
          <w:sz w:val="20"/>
          <w:szCs w:val="20"/>
        </w:rPr>
        <w:t>δέκα ποιητικές συλλογές</w:t>
      </w:r>
      <w:r w:rsidRPr="008F4A68">
        <w:rPr>
          <w:iCs/>
          <w:sz w:val="20"/>
          <w:szCs w:val="20"/>
        </w:rPr>
        <w:t xml:space="preserve">, </w:t>
      </w:r>
      <w:r w:rsidRPr="008F4A68">
        <w:rPr>
          <w:i/>
          <w:iCs/>
          <w:sz w:val="20"/>
          <w:szCs w:val="20"/>
        </w:rPr>
        <w:t xml:space="preserve">Το Μεγάλο Ταξίδι </w:t>
      </w:r>
      <w:r w:rsidRPr="008F4A68">
        <w:rPr>
          <w:iCs/>
          <w:sz w:val="20"/>
          <w:szCs w:val="20"/>
        </w:rPr>
        <w:t xml:space="preserve">(1971), </w:t>
      </w:r>
      <w:r w:rsidRPr="008F4A68">
        <w:rPr>
          <w:i/>
          <w:iCs/>
          <w:sz w:val="20"/>
          <w:szCs w:val="20"/>
        </w:rPr>
        <w:t xml:space="preserve">Εσωτερικοί χώροι ή Τα είκοσι </w:t>
      </w:r>
      <w:r w:rsidRPr="008F4A68">
        <w:rPr>
          <w:iCs/>
          <w:sz w:val="20"/>
          <w:szCs w:val="20"/>
        </w:rPr>
        <w:t xml:space="preserve">(1973), </w:t>
      </w:r>
      <w:r w:rsidRPr="008F4A68">
        <w:rPr>
          <w:i/>
          <w:iCs/>
          <w:sz w:val="20"/>
          <w:szCs w:val="20"/>
        </w:rPr>
        <w:t xml:space="preserve">Σκοτεινός Έρωτας </w:t>
      </w:r>
      <w:r w:rsidRPr="008F4A68">
        <w:rPr>
          <w:iCs/>
          <w:sz w:val="20"/>
          <w:szCs w:val="20"/>
        </w:rPr>
        <w:t xml:space="preserve">(1977), </w:t>
      </w:r>
      <w:r w:rsidRPr="008F4A68">
        <w:rPr>
          <w:i/>
          <w:iCs/>
          <w:sz w:val="20"/>
          <w:szCs w:val="20"/>
        </w:rPr>
        <w:t xml:space="preserve">Ποίηση μες στην Ποίηση </w:t>
      </w:r>
      <w:r w:rsidRPr="008F4A68">
        <w:rPr>
          <w:iCs/>
          <w:sz w:val="20"/>
          <w:szCs w:val="20"/>
        </w:rPr>
        <w:t xml:space="preserve">(1977), </w:t>
      </w:r>
      <w:r w:rsidRPr="008F4A68">
        <w:rPr>
          <w:i/>
          <w:iCs/>
          <w:sz w:val="20"/>
          <w:szCs w:val="20"/>
        </w:rPr>
        <w:t xml:space="preserve">Ο διάβολος τραγούδησε σωστά </w:t>
      </w:r>
      <w:r w:rsidRPr="008F4A68">
        <w:rPr>
          <w:iCs/>
          <w:sz w:val="20"/>
          <w:szCs w:val="20"/>
        </w:rPr>
        <w:t xml:space="preserve">(1981), </w:t>
      </w:r>
      <w:r w:rsidRPr="008F4A68">
        <w:rPr>
          <w:i/>
          <w:iCs/>
          <w:sz w:val="20"/>
          <w:szCs w:val="20"/>
        </w:rPr>
        <w:t xml:space="preserve">Το θα και το να του θανάτου </w:t>
      </w:r>
      <w:r w:rsidRPr="008F4A68">
        <w:rPr>
          <w:iCs/>
          <w:sz w:val="20"/>
          <w:szCs w:val="20"/>
        </w:rPr>
        <w:t xml:space="preserve">(1987), </w:t>
      </w:r>
      <w:r w:rsidRPr="008F4A68">
        <w:rPr>
          <w:i/>
          <w:iCs/>
          <w:sz w:val="20"/>
          <w:szCs w:val="20"/>
        </w:rPr>
        <w:t xml:space="preserve">Η σκέψη ανήκει στο πένθος </w:t>
      </w:r>
      <w:r w:rsidRPr="008F4A68">
        <w:rPr>
          <w:iCs/>
          <w:sz w:val="20"/>
          <w:szCs w:val="20"/>
        </w:rPr>
        <w:t xml:space="preserve">(1996), </w:t>
      </w:r>
      <w:r w:rsidRPr="008F4A68">
        <w:rPr>
          <w:i/>
          <w:iCs/>
          <w:sz w:val="20"/>
          <w:szCs w:val="20"/>
        </w:rPr>
        <w:t xml:space="preserve">Πολύτιμη Λήθη </w:t>
      </w:r>
      <w:r w:rsidRPr="008F4A68">
        <w:rPr>
          <w:iCs/>
          <w:sz w:val="20"/>
          <w:szCs w:val="20"/>
        </w:rPr>
        <w:t xml:space="preserve">(2003), </w:t>
      </w:r>
      <w:r w:rsidRPr="008F4A68">
        <w:rPr>
          <w:i/>
          <w:iCs/>
          <w:sz w:val="20"/>
          <w:szCs w:val="20"/>
        </w:rPr>
        <w:t>Ο ήχος του σφυγμού</w:t>
      </w:r>
      <w:r w:rsidRPr="008F4A68">
        <w:rPr>
          <w:iCs/>
          <w:sz w:val="20"/>
          <w:szCs w:val="20"/>
        </w:rPr>
        <w:t xml:space="preserve"> (συλλεκτική έκδοση με πρωτότυπα χαρακτικά του Αλ. Φασιανού, 2007), </w:t>
      </w:r>
      <w:r w:rsidRPr="008F4A68">
        <w:rPr>
          <w:i/>
          <w:iCs/>
          <w:sz w:val="20"/>
          <w:szCs w:val="20"/>
        </w:rPr>
        <w:t>Τοπία του Τίποτα</w:t>
      </w:r>
      <w:r w:rsidRPr="008F4A68">
        <w:rPr>
          <w:iCs/>
          <w:sz w:val="20"/>
          <w:szCs w:val="20"/>
        </w:rPr>
        <w:t xml:space="preserve"> (2013)</w:t>
      </w:r>
      <w:r w:rsidR="005A75A1" w:rsidRPr="008F4A68">
        <w:rPr>
          <w:iCs/>
          <w:sz w:val="20"/>
          <w:szCs w:val="20"/>
        </w:rPr>
        <w:t xml:space="preserve"> και τον συγκεντρωτικό τόμο </w:t>
      </w:r>
      <w:r w:rsidR="005A75A1" w:rsidRPr="008F4A68">
        <w:rPr>
          <w:i/>
          <w:iCs/>
          <w:sz w:val="20"/>
          <w:szCs w:val="20"/>
        </w:rPr>
        <w:t>Ποίηση 1975-2010</w:t>
      </w:r>
      <w:r w:rsidR="005A75A1" w:rsidRPr="008F4A68">
        <w:rPr>
          <w:iCs/>
          <w:sz w:val="20"/>
          <w:szCs w:val="20"/>
        </w:rPr>
        <w:t xml:space="preserve"> (2008),</w:t>
      </w:r>
      <w:r w:rsidRPr="008F4A68">
        <w:rPr>
          <w:iCs/>
          <w:sz w:val="20"/>
          <w:szCs w:val="20"/>
        </w:rPr>
        <w:t xml:space="preserve">. Έχουν εκδοθεί και κυκλοφορούν δεκαοκτώ μεταφράσεις </w:t>
      </w:r>
      <w:r w:rsidR="005A75A1" w:rsidRPr="008F4A68">
        <w:rPr>
          <w:iCs/>
          <w:sz w:val="20"/>
          <w:szCs w:val="20"/>
        </w:rPr>
        <w:t xml:space="preserve">βιβλίων του </w:t>
      </w:r>
      <w:r w:rsidRPr="008F4A68">
        <w:rPr>
          <w:iCs/>
          <w:sz w:val="20"/>
          <w:szCs w:val="20"/>
        </w:rPr>
        <w:t xml:space="preserve">σε διάφορες ευρωπαϊκές γλώσσες, ενώ </w:t>
      </w:r>
      <w:r w:rsidR="005A75A1" w:rsidRPr="008F4A68">
        <w:rPr>
          <w:iCs/>
          <w:sz w:val="20"/>
          <w:szCs w:val="20"/>
        </w:rPr>
        <w:t xml:space="preserve">ποιήματά του έχουν μελοποιήσει </w:t>
      </w:r>
      <w:r w:rsidRPr="008F4A68">
        <w:rPr>
          <w:iCs/>
          <w:sz w:val="20"/>
          <w:szCs w:val="20"/>
        </w:rPr>
        <w:t xml:space="preserve">ο Γιάννης Μαρκόπουλος, ο Θάνος Μικρούτσικος και ο Θανάσης Νικόπουλος. Έχει μεταφράσει </w:t>
      </w:r>
      <w:r w:rsidR="005A75A1" w:rsidRPr="008F4A68">
        <w:rPr>
          <w:iCs/>
          <w:sz w:val="20"/>
          <w:szCs w:val="20"/>
        </w:rPr>
        <w:t xml:space="preserve">τις </w:t>
      </w:r>
      <w:r w:rsidR="005A75A1" w:rsidRPr="008F4A68">
        <w:rPr>
          <w:i/>
          <w:iCs/>
          <w:sz w:val="20"/>
          <w:szCs w:val="20"/>
        </w:rPr>
        <w:t xml:space="preserve">Συμβουλές σ’ ένα νέο ποιητή </w:t>
      </w:r>
      <w:r w:rsidR="005A75A1" w:rsidRPr="008F4A68">
        <w:rPr>
          <w:iCs/>
          <w:sz w:val="20"/>
          <w:szCs w:val="20"/>
        </w:rPr>
        <w:t xml:space="preserve">του </w:t>
      </w:r>
      <w:r w:rsidRPr="008F4A68">
        <w:rPr>
          <w:iCs/>
          <w:sz w:val="20"/>
          <w:szCs w:val="20"/>
        </w:rPr>
        <w:t xml:space="preserve">Μαξ </w:t>
      </w:r>
      <w:r w:rsidR="005A75A1" w:rsidRPr="008F4A68">
        <w:rPr>
          <w:iCs/>
          <w:sz w:val="20"/>
          <w:szCs w:val="20"/>
        </w:rPr>
        <w:t xml:space="preserve">Ζακόμπ και, </w:t>
      </w:r>
      <w:r w:rsidRPr="008F4A68">
        <w:rPr>
          <w:iCs/>
          <w:sz w:val="20"/>
          <w:szCs w:val="20"/>
        </w:rPr>
        <w:t xml:space="preserve">σε </w:t>
      </w:r>
      <w:r w:rsidR="005A75A1" w:rsidRPr="008F4A68">
        <w:rPr>
          <w:iCs/>
          <w:sz w:val="20"/>
          <w:szCs w:val="20"/>
        </w:rPr>
        <w:t xml:space="preserve">συνεργασία με τον Θανάση Νιάρχο, έργα του </w:t>
      </w:r>
      <w:r w:rsidRPr="008F4A68">
        <w:rPr>
          <w:iCs/>
          <w:sz w:val="20"/>
          <w:szCs w:val="20"/>
        </w:rPr>
        <w:t xml:space="preserve"> </w:t>
      </w:r>
      <w:proofErr w:type="spellStart"/>
      <w:r w:rsidRPr="008F4A68">
        <w:rPr>
          <w:iCs/>
          <w:sz w:val="20"/>
          <w:szCs w:val="20"/>
        </w:rPr>
        <w:t>Μπορίς</w:t>
      </w:r>
      <w:proofErr w:type="spellEnd"/>
      <w:r w:rsidRPr="008F4A68">
        <w:rPr>
          <w:iCs/>
          <w:sz w:val="20"/>
          <w:szCs w:val="20"/>
        </w:rPr>
        <w:t xml:space="preserve"> Βιάν και </w:t>
      </w:r>
      <w:r w:rsidR="005A75A1" w:rsidRPr="008F4A68">
        <w:rPr>
          <w:iCs/>
          <w:sz w:val="20"/>
          <w:szCs w:val="20"/>
        </w:rPr>
        <w:t xml:space="preserve"> του </w:t>
      </w:r>
      <w:r w:rsidRPr="008F4A68">
        <w:rPr>
          <w:iCs/>
          <w:sz w:val="20"/>
          <w:szCs w:val="20"/>
        </w:rPr>
        <w:t>Χένρι Μίλερ</w:t>
      </w:r>
      <w:r w:rsidR="005A75A1" w:rsidRPr="008F4A68">
        <w:rPr>
          <w:iCs/>
          <w:sz w:val="20"/>
          <w:szCs w:val="20"/>
        </w:rPr>
        <w:t>.</w:t>
      </w:r>
      <w:r w:rsidR="009C16B4">
        <w:rPr>
          <w:iCs/>
          <w:sz w:val="20"/>
          <w:szCs w:val="20"/>
        </w:rPr>
        <w:t xml:space="preserve"> </w:t>
      </w:r>
      <w:r w:rsidR="005A75A1" w:rsidRPr="008F4A68">
        <w:rPr>
          <w:iCs/>
          <w:sz w:val="20"/>
          <w:szCs w:val="20"/>
        </w:rPr>
        <w:t xml:space="preserve">Υπήρξε εκδότης και διευθυντής του περιοδικού </w:t>
      </w:r>
      <w:r w:rsidR="005A75A1" w:rsidRPr="008F4A68">
        <w:rPr>
          <w:i/>
          <w:iCs/>
          <w:sz w:val="20"/>
          <w:szCs w:val="20"/>
        </w:rPr>
        <w:t>Η Νέα Ποίηση</w:t>
      </w:r>
      <w:r w:rsidR="005A75A1" w:rsidRPr="008F4A68">
        <w:rPr>
          <w:iCs/>
          <w:sz w:val="20"/>
          <w:szCs w:val="20"/>
        </w:rPr>
        <w:t xml:space="preserve"> (1974-1976), και, με τον Θανάση Νιάρχο, </w:t>
      </w:r>
      <w:proofErr w:type="spellStart"/>
      <w:r w:rsidR="005A75A1" w:rsidRPr="008F4A68">
        <w:rPr>
          <w:iCs/>
          <w:sz w:val="20"/>
          <w:szCs w:val="20"/>
        </w:rPr>
        <w:t>συνδιευθυντής</w:t>
      </w:r>
      <w:proofErr w:type="spellEnd"/>
      <w:r w:rsidR="005A75A1" w:rsidRPr="008F4A68">
        <w:rPr>
          <w:iCs/>
          <w:sz w:val="20"/>
          <w:szCs w:val="20"/>
        </w:rPr>
        <w:t xml:space="preserve"> της ετήσιας έκδοσης </w:t>
      </w:r>
      <w:r w:rsidR="005A75A1" w:rsidRPr="008F4A68">
        <w:rPr>
          <w:i/>
          <w:iCs/>
          <w:sz w:val="20"/>
          <w:szCs w:val="20"/>
        </w:rPr>
        <w:t>Ποίηση</w:t>
      </w:r>
      <w:r w:rsidR="005A75A1" w:rsidRPr="008F4A68">
        <w:rPr>
          <w:iCs/>
          <w:sz w:val="20"/>
          <w:szCs w:val="20"/>
        </w:rPr>
        <w:t xml:space="preserve"> (1975-1981) και, για τριάντα χρόνια, </w:t>
      </w:r>
      <w:proofErr w:type="spellStart"/>
      <w:r w:rsidR="005A75A1" w:rsidRPr="008F4A68">
        <w:rPr>
          <w:iCs/>
          <w:sz w:val="20"/>
          <w:szCs w:val="20"/>
        </w:rPr>
        <w:t>συνεκδότης</w:t>
      </w:r>
      <w:proofErr w:type="spellEnd"/>
      <w:r w:rsidR="005A75A1" w:rsidRPr="008F4A68">
        <w:rPr>
          <w:iCs/>
          <w:sz w:val="20"/>
          <w:szCs w:val="20"/>
        </w:rPr>
        <w:t xml:space="preserve"> και διευθυντής του λογοτεχνικού περιοδικού </w:t>
      </w:r>
      <w:r w:rsidR="005A75A1" w:rsidRPr="008F4A68">
        <w:rPr>
          <w:i/>
          <w:iCs/>
          <w:sz w:val="20"/>
          <w:szCs w:val="20"/>
        </w:rPr>
        <w:t>Η Λέξη</w:t>
      </w:r>
      <w:r w:rsidR="005A75A1" w:rsidRPr="008F4A68">
        <w:rPr>
          <w:iCs/>
          <w:sz w:val="20"/>
          <w:szCs w:val="20"/>
        </w:rPr>
        <w:t xml:space="preserve"> (1981-2010).</w:t>
      </w:r>
    </w:p>
    <w:p w:rsidR="005A75A1" w:rsidRPr="008F4A68" w:rsidRDefault="005A75A1" w:rsidP="008F4A68">
      <w:pPr>
        <w:spacing w:after="60"/>
        <w:ind w:right="-52" w:firstLine="720"/>
        <w:rPr>
          <w:iCs/>
          <w:sz w:val="20"/>
          <w:szCs w:val="20"/>
        </w:rPr>
      </w:pPr>
      <w:r w:rsidRPr="008F4A68">
        <w:rPr>
          <w:iCs/>
          <w:sz w:val="20"/>
          <w:szCs w:val="20"/>
        </w:rPr>
        <w:t>Του έχουν απονεμηθεί</w:t>
      </w:r>
      <w:r w:rsidR="00957C0A" w:rsidRPr="00F82AE4">
        <w:rPr>
          <w:iCs/>
          <w:sz w:val="20"/>
          <w:szCs w:val="20"/>
        </w:rPr>
        <w:t>,</w:t>
      </w:r>
      <w:r w:rsidRPr="008F4A68">
        <w:rPr>
          <w:iCs/>
          <w:sz w:val="20"/>
          <w:szCs w:val="20"/>
        </w:rPr>
        <w:t xml:space="preserve"> το Διεθνές Βραβείο Καβάφη (1993), το Βραβείο Βρεττάκου του Δήμου Αθηναίων (1998), το Κρατικό Βραβείο Ποίησης (2004), το Βραβείο Ποίησης του περιοδικού </w:t>
      </w:r>
      <w:r w:rsidRPr="008F4A68">
        <w:rPr>
          <w:i/>
          <w:iCs/>
          <w:sz w:val="20"/>
          <w:szCs w:val="20"/>
        </w:rPr>
        <w:t xml:space="preserve">Διαβάζω </w:t>
      </w:r>
      <w:r w:rsidRPr="008F4A68">
        <w:rPr>
          <w:iCs/>
          <w:sz w:val="20"/>
          <w:szCs w:val="20"/>
        </w:rPr>
        <w:t xml:space="preserve">(2004) και, για το σύνολο του έργου του, το Βραβείο Ποίησης του Ιδρύματος </w:t>
      </w:r>
      <w:proofErr w:type="spellStart"/>
      <w:r w:rsidRPr="008F4A68">
        <w:rPr>
          <w:iCs/>
          <w:sz w:val="20"/>
          <w:szCs w:val="20"/>
        </w:rPr>
        <w:t>Ουράνη</w:t>
      </w:r>
      <w:proofErr w:type="spellEnd"/>
      <w:r w:rsidRPr="008F4A68">
        <w:rPr>
          <w:iCs/>
          <w:sz w:val="20"/>
          <w:szCs w:val="20"/>
        </w:rPr>
        <w:t xml:space="preserve"> της Ακαδημίας Αθηνών (2010).</w:t>
      </w:r>
    </w:p>
    <w:p w:rsidR="00B33EBA" w:rsidRDefault="00B33EBA" w:rsidP="008F4A68">
      <w:pPr>
        <w:spacing w:after="60"/>
        <w:ind w:right="-52" w:firstLine="720"/>
        <w:rPr>
          <w:sz w:val="20"/>
          <w:szCs w:val="20"/>
        </w:rPr>
      </w:pPr>
      <w:r w:rsidRPr="008F4A68">
        <w:rPr>
          <w:sz w:val="20"/>
          <w:szCs w:val="20"/>
        </w:rPr>
        <w:t xml:space="preserve">Ανατρέχοντας σε παλιές φωτογραφίες από το προσωπικό αρχείο του και διαβάζοντας ποιήματά του, ο Αντώνης </w:t>
      </w:r>
      <w:proofErr w:type="spellStart"/>
      <w:r w:rsidRPr="008F4A68">
        <w:rPr>
          <w:sz w:val="20"/>
          <w:szCs w:val="20"/>
        </w:rPr>
        <w:t>Φωστιέρης</w:t>
      </w:r>
      <w:proofErr w:type="spellEnd"/>
      <w:r w:rsidRPr="008F4A68">
        <w:rPr>
          <w:sz w:val="20"/>
          <w:szCs w:val="20"/>
        </w:rPr>
        <w:t xml:space="preserve"> ανακάλεσε και μοιράστηκε με το ακροατήριο παιδικές αναμνήσεις και μνήμες, σημαντικές προσωπικές στιγμές αλλά και γεγονότα που σημάδεψαν τη ζωή και το έργο του, ενώ αναφέρθηκε στην οικογένειά του, σε φίλους και στους ανθρώπους που τον επηρέασαν και τον συντρόφεψαν στην προσωπική και επαγγελματική του πορεία αλλά και στην περιπέτεια της ποιητικής του δημιουργίας και έκφρασης.</w:t>
      </w:r>
    </w:p>
    <w:p w:rsidR="009C16B4" w:rsidRDefault="009C16B4" w:rsidP="008F4A68">
      <w:pPr>
        <w:spacing w:after="60"/>
        <w:ind w:right="-52" w:firstLine="720"/>
        <w:rPr>
          <w:sz w:val="20"/>
          <w:szCs w:val="20"/>
        </w:rPr>
      </w:pPr>
    </w:p>
    <w:p w:rsidR="00486B4E" w:rsidRPr="008F4A68" w:rsidRDefault="005A75A1" w:rsidP="008F4A68">
      <w:pPr>
        <w:spacing w:after="60" w:line="360" w:lineRule="auto"/>
        <w:ind w:right="-52"/>
        <w:jc w:val="right"/>
        <w:rPr>
          <w:rFonts w:eastAsia="Calibri" w:cs="Times New Roman"/>
          <w:sz w:val="20"/>
          <w:szCs w:val="20"/>
          <w:lang w:bidi="en-US"/>
        </w:rPr>
      </w:pPr>
      <w:r w:rsidRPr="008F4A68">
        <w:rPr>
          <w:rFonts w:eastAsia="Calibri" w:cs="Times New Roman"/>
          <w:sz w:val="20"/>
          <w:szCs w:val="20"/>
          <w:lang w:bidi="en-US"/>
        </w:rPr>
        <w:t xml:space="preserve">20 </w:t>
      </w:r>
      <w:r w:rsidR="00F82AE4">
        <w:rPr>
          <w:rFonts w:eastAsia="Calibri" w:cs="Times New Roman"/>
          <w:sz w:val="20"/>
          <w:szCs w:val="20"/>
          <w:lang w:bidi="en-US"/>
        </w:rPr>
        <w:t>Δεκεμβρίου 2016</w:t>
      </w:r>
      <w:bookmarkStart w:id="0" w:name="_GoBack"/>
      <w:bookmarkEnd w:id="0"/>
    </w:p>
    <w:sectPr w:rsidR="00486B4E" w:rsidRPr="008F4A68" w:rsidSect="00625B0E">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D08" w:rsidRDefault="00AC3D08" w:rsidP="001C024D">
      <w:pPr>
        <w:spacing w:after="0"/>
      </w:pPr>
      <w:r>
        <w:separator/>
      </w:r>
    </w:p>
  </w:endnote>
  <w:endnote w:type="continuationSeparator" w:id="0">
    <w:p w:rsidR="00AC3D08" w:rsidRDefault="00AC3D08" w:rsidP="001C02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1C024D" w:rsidRPr="001C024D" w:rsidTr="00F1341B">
      <w:tc>
        <w:tcPr>
          <w:tcW w:w="9356" w:type="dxa"/>
          <w:gridSpan w:val="5"/>
          <w:tcBorders>
            <w:top w:val="single" w:sz="4" w:space="0" w:color="auto"/>
            <w:left w:val="nil"/>
            <w:bottom w:val="nil"/>
            <w:right w:val="nil"/>
          </w:tcBorders>
          <w:shd w:val="clear" w:color="auto" w:fill="auto"/>
          <w:vAlign w:val="center"/>
        </w:tcPr>
        <w:p w:rsidR="001C024D" w:rsidRPr="001C024D" w:rsidRDefault="001C024D" w:rsidP="001C024D">
          <w:pPr>
            <w:spacing w:after="0"/>
            <w:ind w:right="37"/>
            <w:jc w:val="center"/>
            <w:rPr>
              <w:rFonts w:ascii="Calibri" w:eastAsia="Calibri" w:hAnsi="Calibri" w:cs="Times New Roman"/>
              <w:b/>
              <w:spacing w:val="16"/>
              <w:sz w:val="24"/>
              <w:szCs w:val="24"/>
              <w:lang w:bidi="en-US"/>
            </w:rPr>
          </w:pPr>
          <w:r w:rsidRPr="001C024D">
            <w:rPr>
              <w:rFonts w:ascii="Calibri" w:eastAsia="Calibri" w:hAnsi="Calibri" w:cs="Times New Roman"/>
              <w:b/>
              <w:spacing w:val="16"/>
              <w:sz w:val="24"/>
              <w:szCs w:val="24"/>
              <w:lang w:bidi="en-US"/>
            </w:rPr>
            <w:t>ΠΡΕΣΒΕΙΑ ΚΥΠΡΙΑΚΗΣ ΔΗΜΟΚΡΑΤΙΑΣ   Μορφωτικό Γραφείο  ΣΠΙΤΙ ΤΗΣ ΚΥΠΡΟΥ</w:t>
          </w:r>
        </w:p>
      </w:tc>
    </w:tr>
    <w:tr w:rsidR="001C024D" w:rsidRPr="001C024D" w:rsidTr="00F13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1C024D" w:rsidRPr="001C024D" w:rsidRDefault="001C024D" w:rsidP="001C024D">
          <w:pPr>
            <w:spacing w:after="0"/>
            <w:jc w:val="left"/>
            <w:rPr>
              <w:rFonts w:ascii="Calibri" w:eastAsia="Calibri" w:hAnsi="Calibri" w:cs="Times New Roman"/>
              <w:b/>
              <w:spacing w:val="50"/>
              <w:sz w:val="18"/>
              <w:szCs w:val="18"/>
              <w:lang w:val="en-US" w:bidi="en-US"/>
            </w:rPr>
          </w:pPr>
          <w:r w:rsidRPr="001C024D">
            <w:rPr>
              <w:rFonts w:ascii="Calibri" w:eastAsia="Calibri" w:hAnsi="Calibri" w:cs="Times New Roman"/>
              <w:b/>
              <w:sz w:val="18"/>
              <w:szCs w:val="18"/>
              <w:lang w:val="en-US" w:bidi="en-US"/>
            </w:rPr>
            <w:t>Δ:</w:t>
          </w:r>
          <w:r w:rsidRPr="001C024D">
            <w:rPr>
              <w:rFonts w:ascii="Calibri" w:eastAsia="Calibri" w:hAnsi="Calibri" w:cs="Times New Roman"/>
              <w:sz w:val="18"/>
              <w:szCs w:val="18"/>
              <w:lang w:val="en-US" w:bidi="en-US"/>
            </w:rPr>
            <w:t xml:space="preserve"> </w:t>
          </w:r>
          <w:proofErr w:type="spellStart"/>
          <w:r w:rsidRPr="001C024D">
            <w:rPr>
              <w:rFonts w:ascii="Calibri" w:eastAsia="Calibri" w:hAnsi="Calibri" w:cs="Times New Roman"/>
              <w:sz w:val="18"/>
              <w:szCs w:val="18"/>
              <w:lang w:val="en-US" w:bidi="en-US"/>
            </w:rPr>
            <w:t>Ξενοφώντος</w:t>
          </w:r>
          <w:proofErr w:type="spellEnd"/>
          <w:r w:rsidRPr="001C024D">
            <w:rPr>
              <w:rFonts w:ascii="Calibri" w:eastAsia="Calibri" w:hAnsi="Calibri" w:cs="Times New Roman"/>
              <w:sz w:val="18"/>
              <w:szCs w:val="18"/>
              <w:lang w:val="en-US" w:bidi="en-US"/>
            </w:rPr>
            <w:t xml:space="preserve"> 2</w:t>
          </w:r>
          <w:r w:rsidRPr="001C024D">
            <w:rPr>
              <w:rFonts w:ascii="Calibri" w:eastAsia="Calibri" w:hAnsi="Calibri" w:cs="Times New Roman"/>
              <w:sz w:val="18"/>
              <w:szCs w:val="18"/>
              <w:vertAlign w:val="superscript"/>
              <w:lang w:val="en-US" w:bidi="en-US"/>
            </w:rPr>
            <w:t>Α</w:t>
          </w:r>
          <w:r w:rsidRPr="001C024D">
            <w:rPr>
              <w:rFonts w:ascii="Calibri" w:eastAsia="Calibri" w:hAnsi="Calibri" w:cs="Times New Roman"/>
              <w:sz w:val="18"/>
              <w:szCs w:val="18"/>
              <w:lang w:val="en-US" w:bidi="en-US"/>
            </w:rPr>
            <w:t>, 105 57Αθήνα</w:t>
          </w:r>
        </w:p>
      </w:tc>
      <w:tc>
        <w:tcPr>
          <w:tcW w:w="1361" w:type="dxa"/>
          <w:shd w:val="clear" w:color="auto" w:fill="auto"/>
          <w:vAlign w:val="center"/>
        </w:tcPr>
        <w:p w:rsidR="001C024D" w:rsidRPr="001C024D" w:rsidRDefault="001C024D" w:rsidP="001C024D">
          <w:pPr>
            <w:spacing w:after="0"/>
            <w:ind w:right="33"/>
            <w:jc w:val="left"/>
            <w:rPr>
              <w:rFonts w:ascii="Calibri" w:eastAsia="Calibri" w:hAnsi="Calibri" w:cs="Times New Roman"/>
              <w:b/>
              <w:spacing w:val="50"/>
              <w:sz w:val="18"/>
              <w:szCs w:val="18"/>
              <w:lang w:val="en-US" w:bidi="en-US"/>
            </w:rPr>
          </w:pPr>
          <w:r w:rsidRPr="001C024D">
            <w:rPr>
              <w:rFonts w:ascii="Calibri" w:eastAsia="Calibri" w:hAnsi="Calibri" w:cs="Times New Roman"/>
              <w:b/>
              <w:sz w:val="18"/>
              <w:szCs w:val="18"/>
              <w:lang w:val="en-US" w:bidi="en-US"/>
            </w:rPr>
            <w:t>Τ:</w:t>
          </w:r>
          <w:r w:rsidRPr="001C024D">
            <w:rPr>
              <w:rFonts w:ascii="Calibri" w:eastAsia="Calibri" w:hAnsi="Calibri" w:cs="Times New Roman"/>
              <w:sz w:val="18"/>
              <w:szCs w:val="18"/>
              <w:lang w:val="en-US" w:bidi="en-US"/>
            </w:rPr>
            <w:t xml:space="preserve"> 2103734934</w:t>
          </w:r>
        </w:p>
      </w:tc>
      <w:tc>
        <w:tcPr>
          <w:tcW w:w="1417" w:type="dxa"/>
          <w:shd w:val="clear" w:color="auto" w:fill="auto"/>
          <w:vAlign w:val="center"/>
        </w:tcPr>
        <w:p w:rsidR="001C024D" w:rsidRPr="001C024D" w:rsidRDefault="001C024D" w:rsidP="001C024D">
          <w:pPr>
            <w:spacing w:after="0"/>
            <w:jc w:val="left"/>
            <w:rPr>
              <w:rFonts w:ascii="Calibri" w:eastAsia="Calibri" w:hAnsi="Calibri" w:cs="Times New Roman"/>
              <w:b/>
              <w:spacing w:val="50"/>
              <w:sz w:val="18"/>
              <w:szCs w:val="18"/>
              <w:lang w:val="en-US" w:bidi="en-US"/>
            </w:rPr>
          </w:pPr>
          <w:r w:rsidRPr="001C024D">
            <w:rPr>
              <w:rFonts w:ascii="Calibri" w:eastAsia="Calibri" w:hAnsi="Calibri" w:cs="Times New Roman"/>
              <w:b/>
              <w:sz w:val="18"/>
              <w:szCs w:val="18"/>
              <w:lang w:val="en-US" w:bidi="en-US"/>
            </w:rPr>
            <w:t>F:</w:t>
          </w:r>
          <w:r w:rsidRPr="001C024D">
            <w:rPr>
              <w:rFonts w:ascii="Calibri" w:eastAsia="Calibri" w:hAnsi="Calibri" w:cs="Times New Roman"/>
              <w:sz w:val="18"/>
              <w:szCs w:val="18"/>
              <w:lang w:val="en-US" w:bidi="en-US"/>
            </w:rPr>
            <w:t xml:space="preserve"> 2103734904</w:t>
          </w:r>
        </w:p>
      </w:tc>
      <w:tc>
        <w:tcPr>
          <w:tcW w:w="1814" w:type="dxa"/>
          <w:shd w:val="clear" w:color="auto" w:fill="auto"/>
          <w:vAlign w:val="center"/>
        </w:tcPr>
        <w:p w:rsidR="001C024D" w:rsidRPr="001C024D" w:rsidRDefault="001C024D" w:rsidP="001C024D">
          <w:pPr>
            <w:spacing w:after="0"/>
            <w:jc w:val="left"/>
            <w:rPr>
              <w:rFonts w:ascii="Calibri" w:eastAsia="Calibri" w:hAnsi="Calibri" w:cs="Times New Roman"/>
              <w:sz w:val="18"/>
              <w:szCs w:val="18"/>
              <w:lang w:val="en-US" w:bidi="en-US"/>
            </w:rPr>
          </w:pPr>
          <w:r w:rsidRPr="001C024D">
            <w:rPr>
              <w:rFonts w:ascii="Calibri" w:eastAsia="Calibri" w:hAnsi="Calibri" w:cs="Times New Roman"/>
              <w:b/>
              <w:sz w:val="18"/>
              <w:szCs w:val="18"/>
              <w:lang w:val="en-US" w:bidi="en-US"/>
            </w:rPr>
            <w:t>E:</w:t>
          </w:r>
          <w:r w:rsidRPr="001C024D">
            <w:rPr>
              <w:rFonts w:ascii="Calibri" w:eastAsia="Calibri" w:hAnsi="Calibri" w:cs="Times New Roman"/>
              <w:sz w:val="18"/>
              <w:szCs w:val="18"/>
              <w:lang w:val="en-US" w:bidi="en-US"/>
            </w:rPr>
            <w:t xml:space="preserve"> spiticy@otenet.gr</w:t>
          </w:r>
        </w:p>
      </w:tc>
      <w:tc>
        <w:tcPr>
          <w:tcW w:w="2154" w:type="dxa"/>
          <w:shd w:val="clear" w:color="auto" w:fill="auto"/>
          <w:vAlign w:val="center"/>
        </w:tcPr>
        <w:p w:rsidR="001C024D" w:rsidRPr="001C024D" w:rsidRDefault="001C024D" w:rsidP="001C024D">
          <w:pPr>
            <w:spacing w:after="0"/>
            <w:jc w:val="left"/>
            <w:rPr>
              <w:rFonts w:ascii="Calibri" w:eastAsia="Calibri" w:hAnsi="Calibri" w:cs="Times New Roman"/>
              <w:b/>
              <w:spacing w:val="50"/>
              <w:sz w:val="18"/>
              <w:szCs w:val="18"/>
              <w:lang w:val="en-US" w:bidi="en-US"/>
            </w:rPr>
          </w:pPr>
          <w:r w:rsidRPr="001C024D">
            <w:rPr>
              <w:rFonts w:ascii="Calibri" w:eastAsia="Calibri" w:hAnsi="Calibri" w:cs="Times New Roman"/>
              <w:b/>
              <w:sz w:val="18"/>
              <w:szCs w:val="18"/>
              <w:lang w:val="en-US" w:bidi="en-US"/>
            </w:rPr>
            <w:t xml:space="preserve">W: </w:t>
          </w:r>
          <w:r w:rsidRPr="001C024D">
            <w:rPr>
              <w:rFonts w:ascii="Calibri" w:eastAsia="Calibri" w:hAnsi="Calibri" w:cs="Times New Roman"/>
              <w:sz w:val="18"/>
              <w:szCs w:val="18"/>
              <w:lang w:val="en-US" w:bidi="en-US"/>
            </w:rPr>
            <w:t>www.spititiskyprou.gr</w:t>
          </w:r>
        </w:p>
      </w:tc>
    </w:tr>
  </w:tbl>
  <w:p w:rsidR="00A46F54" w:rsidRDefault="00AC3D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D08" w:rsidRDefault="00AC3D08" w:rsidP="001C024D">
      <w:pPr>
        <w:spacing w:after="0"/>
      </w:pPr>
      <w:r>
        <w:separator/>
      </w:r>
    </w:p>
  </w:footnote>
  <w:footnote w:type="continuationSeparator" w:id="0">
    <w:p w:rsidR="00AC3D08" w:rsidRDefault="00AC3D08" w:rsidP="001C02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F71072" w:rsidP="00FA4200">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07FB64A7" wp14:editId="525121B3">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F71072" w:rsidP="00FA4200">
          <w:pPr>
            <w:jc w:val="right"/>
            <w:rPr>
              <w:rFonts w:ascii="Times New Roman" w:hAnsi="Times New Roman"/>
              <w:sz w:val="24"/>
              <w:szCs w:val="24"/>
              <w:vertAlign w:val="superscript"/>
            </w:rPr>
          </w:pPr>
          <w:r>
            <w:rPr>
              <w:noProof/>
              <w:lang w:eastAsia="el-GR"/>
            </w:rPr>
            <w:drawing>
              <wp:inline distT="0" distB="0" distL="0" distR="0" wp14:anchorId="0D86B15D" wp14:editId="034EEE64">
                <wp:extent cx="1362075" cy="742950"/>
                <wp:effectExtent l="0" t="0" r="9525" b="0"/>
                <wp:docPr id="6" name="Εικόνα 6"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A46F54" w:rsidRDefault="00AC3D08"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24D"/>
    <w:rsid w:val="001C024D"/>
    <w:rsid w:val="00486B4E"/>
    <w:rsid w:val="005334D3"/>
    <w:rsid w:val="005A75A1"/>
    <w:rsid w:val="006A1AA6"/>
    <w:rsid w:val="00737E1E"/>
    <w:rsid w:val="00842738"/>
    <w:rsid w:val="008C65ED"/>
    <w:rsid w:val="008F4A68"/>
    <w:rsid w:val="00957C0A"/>
    <w:rsid w:val="009C16B4"/>
    <w:rsid w:val="00AC3D08"/>
    <w:rsid w:val="00B33EBA"/>
    <w:rsid w:val="00F71072"/>
    <w:rsid w:val="00F82A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EC4975-9BDC-4A99-B2CE-ADDC2D1F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24D"/>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1C024D"/>
    <w:rPr>
      <w:rFonts w:ascii="Calibri" w:eastAsia="Calibri" w:hAnsi="Calibri" w:cs="Times New Roman"/>
      <w:lang w:val="en-US" w:bidi="en-US"/>
    </w:rPr>
  </w:style>
  <w:style w:type="paragraph" w:styleId="a4">
    <w:name w:val="footer"/>
    <w:basedOn w:val="a"/>
    <w:link w:val="Char0"/>
    <w:uiPriority w:val="99"/>
    <w:unhideWhenUsed/>
    <w:rsid w:val="001C024D"/>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1C024D"/>
    <w:rPr>
      <w:rFonts w:ascii="Calibri" w:eastAsia="Calibri" w:hAnsi="Calibri" w:cs="Times New Roman"/>
      <w:lang w:val="en-US" w:bidi="en-US"/>
    </w:rPr>
  </w:style>
  <w:style w:type="table" w:styleId="a5">
    <w:name w:val="Table Grid"/>
    <w:basedOn w:val="a1"/>
    <w:uiPriority w:val="39"/>
    <w:rsid w:val="001C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8C65ED"/>
    <w:rPr>
      <w:color w:val="0563C1" w:themeColor="hyperlink"/>
      <w:u w:val="single"/>
    </w:rPr>
  </w:style>
  <w:style w:type="paragraph" w:styleId="a6">
    <w:name w:val="Balloon Text"/>
    <w:basedOn w:val="a"/>
    <w:link w:val="Char1"/>
    <w:uiPriority w:val="99"/>
    <w:semiHidden/>
    <w:unhideWhenUsed/>
    <w:rsid w:val="00957C0A"/>
    <w:pPr>
      <w:spacing w:after="0"/>
    </w:pPr>
    <w:rPr>
      <w:rFonts w:ascii="Segoe UI" w:hAnsi="Segoe UI" w:cs="Segoe UI"/>
      <w:sz w:val="18"/>
      <w:szCs w:val="18"/>
    </w:rPr>
  </w:style>
  <w:style w:type="character" w:customStyle="1" w:styleId="Char1">
    <w:name w:val="Κείμενο πλαισίου Char"/>
    <w:basedOn w:val="a0"/>
    <w:link w:val="a6"/>
    <w:uiPriority w:val="99"/>
    <w:semiHidden/>
    <w:rsid w:val="00957C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8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2696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2016-12-20T10:58:00Z</cp:lastPrinted>
  <dcterms:created xsi:type="dcterms:W3CDTF">2016-12-27T06:46:00Z</dcterms:created>
  <dcterms:modified xsi:type="dcterms:W3CDTF">2016-12-27T06:46:00Z</dcterms:modified>
</cp:coreProperties>
</file>