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F81" w:rsidRDefault="003C2F81">
      <w:pPr>
        <w:rPr>
          <w:lang w:val="en-US"/>
        </w:rPr>
      </w:pPr>
      <w:bookmarkStart w:id="0" w:name="_GoBack"/>
      <w:bookmarkEnd w:id="0"/>
    </w:p>
    <w:p w:rsidR="0053245F" w:rsidRPr="003C2F81" w:rsidRDefault="0053245F">
      <w:pPr>
        <w:rPr>
          <w:lang w:val="en-US"/>
        </w:rPr>
      </w:pPr>
    </w:p>
    <w:tbl>
      <w:tblPr>
        <w:tblW w:w="8505" w:type="dxa"/>
        <w:tblLook w:val="04A0" w:firstRow="1" w:lastRow="0" w:firstColumn="1" w:lastColumn="0" w:noHBand="0" w:noVBand="1"/>
      </w:tblPr>
      <w:tblGrid>
        <w:gridCol w:w="4536"/>
        <w:gridCol w:w="3969"/>
      </w:tblGrid>
      <w:tr w:rsidR="0059583E" w:rsidRPr="00E40DE0" w:rsidTr="0059583E">
        <w:tc>
          <w:tcPr>
            <w:tcW w:w="4536" w:type="dxa"/>
            <w:vAlign w:val="center"/>
          </w:tcPr>
          <w:p w:rsidR="00E40DE0" w:rsidRPr="00E40DE0" w:rsidRDefault="00534260" w:rsidP="00534260">
            <w:pPr>
              <w:spacing w:after="0" w:line="240" w:lineRule="auto"/>
              <w:jc w:val="center"/>
              <w:rPr>
                <w:rFonts w:ascii="Book Antiqua" w:eastAsia="Calibri" w:hAnsi="Book Antiqua" w:cs="Times New Roman"/>
                <w:sz w:val="28"/>
                <w:szCs w:val="28"/>
                <w:lang w:bidi="en-US"/>
              </w:rPr>
            </w:pPr>
            <w:r w:rsidRPr="003C2F81">
              <w:rPr>
                <w:rFonts w:ascii="Book Antiqua" w:eastAsia="Calibri" w:hAnsi="Book Antiqua" w:cs="Times New Roman"/>
                <w:sz w:val="28"/>
                <w:szCs w:val="28"/>
                <w:lang w:bidi="en-US"/>
              </w:rPr>
              <w:t>Προβολή του βίντεο</w:t>
            </w:r>
          </w:p>
          <w:p w:rsidR="00E40DE0" w:rsidRPr="00E40DE0" w:rsidRDefault="00E40DE0" w:rsidP="00E40DE0">
            <w:pPr>
              <w:spacing w:after="0" w:line="240" w:lineRule="auto"/>
              <w:jc w:val="center"/>
              <w:rPr>
                <w:rFonts w:ascii="Book Antiqua" w:eastAsia="Calibri" w:hAnsi="Book Antiqua" w:cs="Times New Roman"/>
                <w:sz w:val="10"/>
                <w:szCs w:val="10"/>
                <w:lang w:bidi="en-US"/>
              </w:rPr>
            </w:pPr>
          </w:p>
          <w:p w:rsidR="00E40DE0" w:rsidRPr="003C2F81" w:rsidRDefault="00534260" w:rsidP="00E40DE0">
            <w:pPr>
              <w:spacing w:after="0" w:line="240" w:lineRule="auto"/>
              <w:jc w:val="center"/>
              <w:rPr>
                <w:rFonts w:ascii="Book Antiqua" w:eastAsia="Calibri" w:hAnsi="Book Antiqua" w:cs="Times New Roman"/>
                <w:b/>
                <w:i/>
                <w:spacing w:val="20"/>
                <w:sz w:val="32"/>
                <w:szCs w:val="32"/>
                <w:lang w:bidi="en-US"/>
              </w:rPr>
            </w:pPr>
            <w:r w:rsidRPr="003C2F81">
              <w:rPr>
                <w:rFonts w:ascii="Book Antiqua" w:eastAsia="Calibri" w:hAnsi="Book Antiqua" w:cs="Times New Roman"/>
                <w:b/>
                <w:i/>
                <w:spacing w:val="20"/>
                <w:sz w:val="32"/>
                <w:szCs w:val="32"/>
                <w:lang w:bidi="en-US"/>
              </w:rPr>
              <w:t>Οι Πρωταγωνιστές,</w:t>
            </w:r>
          </w:p>
          <w:p w:rsidR="00534260" w:rsidRPr="003C2F81" w:rsidRDefault="00534260" w:rsidP="00E40DE0">
            <w:pPr>
              <w:spacing w:after="0" w:line="240" w:lineRule="auto"/>
              <w:jc w:val="center"/>
              <w:rPr>
                <w:rFonts w:ascii="Book Antiqua" w:eastAsia="Calibri" w:hAnsi="Book Antiqua" w:cs="Times New Roman"/>
                <w:b/>
                <w:i/>
                <w:spacing w:val="20"/>
                <w:sz w:val="32"/>
                <w:szCs w:val="32"/>
                <w:lang w:bidi="en-US"/>
              </w:rPr>
            </w:pPr>
            <w:r w:rsidRPr="003C2F81">
              <w:rPr>
                <w:rFonts w:ascii="Book Antiqua" w:eastAsia="Calibri" w:hAnsi="Book Antiqua" w:cs="Times New Roman"/>
                <w:b/>
                <w:i/>
                <w:spacing w:val="20"/>
                <w:sz w:val="32"/>
                <w:szCs w:val="32"/>
                <w:lang w:bidi="en-US"/>
              </w:rPr>
              <w:t>από το Σπίτι της Κύπρου</w:t>
            </w:r>
          </w:p>
          <w:p w:rsidR="00534260" w:rsidRPr="00E40DE0" w:rsidRDefault="00534260" w:rsidP="00E40DE0">
            <w:pPr>
              <w:spacing w:after="0" w:line="240" w:lineRule="auto"/>
              <w:jc w:val="center"/>
              <w:rPr>
                <w:rFonts w:ascii="Book Antiqua" w:eastAsia="Calibri" w:hAnsi="Book Antiqua" w:cs="Times New Roman"/>
                <w:b/>
                <w:spacing w:val="20"/>
                <w:sz w:val="32"/>
                <w:szCs w:val="32"/>
                <w:lang w:bidi="en-US"/>
              </w:rPr>
            </w:pPr>
            <w:r w:rsidRPr="003C2F81">
              <w:rPr>
                <w:rFonts w:ascii="Book Antiqua" w:eastAsia="Calibri" w:hAnsi="Book Antiqua" w:cs="Times New Roman"/>
                <w:b/>
                <w:i/>
                <w:spacing w:val="20"/>
                <w:sz w:val="32"/>
                <w:szCs w:val="32"/>
                <w:lang w:bidi="en-US"/>
              </w:rPr>
              <w:t>στο Σπίτι της Κύπρου</w:t>
            </w:r>
          </w:p>
          <w:p w:rsidR="00E40DE0" w:rsidRPr="00E40DE0" w:rsidRDefault="00E40DE0" w:rsidP="00E40DE0">
            <w:pPr>
              <w:spacing w:after="0" w:line="240" w:lineRule="auto"/>
              <w:jc w:val="center"/>
              <w:rPr>
                <w:rFonts w:ascii="Book Antiqua" w:eastAsia="Calibri" w:hAnsi="Book Antiqua" w:cs="Times New Roman"/>
                <w:b/>
                <w:sz w:val="10"/>
                <w:szCs w:val="10"/>
                <w:lang w:bidi="en-US"/>
              </w:rPr>
            </w:pPr>
          </w:p>
          <w:p w:rsidR="00534260" w:rsidRPr="003C2F81" w:rsidRDefault="00534260" w:rsidP="00E40DE0">
            <w:pPr>
              <w:spacing w:after="0" w:line="240" w:lineRule="auto"/>
              <w:jc w:val="center"/>
              <w:rPr>
                <w:rFonts w:ascii="Book Antiqua" w:eastAsia="Calibri" w:hAnsi="Book Antiqua" w:cs="Times New Roman"/>
                <w:b/>
                <w:sz w:val="28"/>
                <w:szCs w:val="28"/>
                <w:lang w:bidi="en-US"/>
              </w:rPr>
            </w:pPr>
            <w:r w:rsidRPr="003C2F81">
              <w:rPr>
                <w:rFonts w:ascii="Book Antiqua" w:eastAsia="Calibri" w:hAnsi="Book Antiqua" w:cs="Times New Roman"/>
                <w:sz w:val="28"/>
                <w:szCs w:val="28"/>
                <w:lang w:bidi="en-US"/>
              </w:rPr>
              <w:t xml:space="preserve">του </w:t>
            </w:r>
            <w:r w:rsidRPr="003C2F81">
              <w:rPr>
                <w:rFonts w:ascii="Book Antiqua" w:eastAsia="Calibri" w:hAnsi="Book Antiqua" w:cs="Times New Roman"/>
                <w:b/>
                <w:sz w:val="28"/>
                <w:szCs w:val="28"/>
                <w:lang w:bidi="en-US"/>
              </w:rPr>
              <w:t xml:space="preserve">Νίκου </w:t>
            </w:r>
            <w:proofErr w:type="spellStart"/>
            <w:r w:rsidRPr="003C2F81">
              <w:rPr>
                <w:rFonts w:ascii="Book Antiqua" w:eastAsia="Calibri" w:hAnsi="Book Antiqua" w:cs="Times New Roman"/>
                <w:b/>
                <w:sz w:val="28"/>
                <w:szCs w:val="28"/>
                <w:lang w:bidi="en-US"/>
              </w:rPr>
              <w:t>Κουρούσιη</w:t>
            </w:r>
            <w:proofErr w:type="spellEnd"/>
          </w:p>
          <w:p w:rsidR="00534260" w:rsidRPr="003C2F81" w:rsidRDefault="00534260" w:rsidP="00E40DE0">
            <w:pPr>
              <w:spacing w:after="0" w:line="240" w:lineRule="auto"/>
              <w:jc w:val="center"/>
              <w:rPr>
                <w:rFonts w:ascii="Book Antiqua" w:eastAsia="Calibri" w:hAnsi="Book Antiqua" w:cs="Times New Roman"/>
                <w:sz w:val="28"/>
                <w:szCs w:val="28"/>
                <w:lang w:bidi="en-US"/>
              </w:rPr>
            </w:pPr>
          </w:p>
          <w:p w:rsidR="00534260" w:rsidRPr="003C2F81" w:rsidRDefault="003C2F81" w:rsidP="00E40DE0">
            <w:pPr>
              <w:spacing w:after="0" w:line="240" w:lineRule="auto"/>
              <w:jc w:val="center"/>
              <w:rPr>
                <w:rFonts w:ascii="Book Antiqua" w:eastAsia="Calibri" w:hAnsi="Book Antiqua" w:cs="Times New Roman"/>
                <w:sz w:val="28"/>
                <w:szCs w:val="28"/>
                <w:lang w:bidi="en-US"/>
              </w:rPr>
            </w:pPr>
            <w:r w:rsidRPr="003C2F81">
              <w:rPr>
                <w:rFonts w:ascii="Book Antiqua" w:eastAsia="Calibri" w:hAnsi="Book Antiqua" w:cs="Times New Roman"/>
                <w:sz w:val="28"/>
                <w:szCs w:val="28"/>
                <w:lang w:bidi="en-US"/>
              </w:rPr>
              <w:t>και συζήτηση</w:t>
            </w:r>
            <w:r>
              <w:rPr>
                <w:rFonts w:ascii="Book Antiqua" w:eastAsia="Calibri" w:hAnsi="Book Antiqua" w:cs="Times New Roman"/>
                <w:sz w:val="28"/>
                <w:szCs w:val="28"/>
                <w:lang w:bidi="en-US"/>
              </w:rPr>
              <w:t xml:space="preserve"> για το έργο</w:t>
            </w:r>
          </w:p>
          <w:p w:rsidR="003C2F81" w:rsidRPr="00E40DE0" w:rsidRDefault="003C2F81" w:rsidP="003C2F81">
            <w:pPr>
              <w:spacing w:after="0" w:line="240" w:lineRule="auto"/>
              <w:jc w:val="center"/>
              <w:rPr>
                <w:rFonts w:ascii="Book Antiqua" w:eastAsia="Calibri" w:hAnsi="Book Antiqua" w:cs="Times New Roman"/>
                <w:b/>
                <w:sz w:val="10"/>
                <w:szCs w:val="10"/>
                <w:lang w:bidi="en-US"/>
              </w:rPr>
            </w:pPr>
          </w:p>
          <w:p w:rsidR="00E40DE0" w:rsidRPr="00E40DE0" w:rsidRDefault="00E40DE0" w:rsidP="00E40DE0">
            <w:pPr>
              <w:spacing w:after="0" w:line="240" w:lineRule="auto"/>
              <w:jc w:val="center"/>
              <w:rPr>
                <w:rFonts w:ascii="Book Antiqua" w:eastAsia="Calibri" w:hAnsi="Book Antiqua" w:cs="Times New Roman"/>
                <w:b/>
                <w:sz w:val="28"/>
                <w:szCs w:val="28"/>
                <w:lang w:bidi="en-US"/>
              </w:rPr>
            </w:pPr>
            <w:r w:rsidRPr="00E40DE0">
              <w:rPr>
                <w:rFonts w:ascii="Book Antiqua" w:eastAsia="Calibri" w:hAnsi="Book Antiqua" w:cs="Times New Roman"/>
                <w:sz w:val="28"/>
                <w:szCs w:val="28"/>
                <w:lang w:bidi="en-US"/>
              </w:rPr>
              <w:t>στο Σπίτι της Κύπρου</w:t>
            </w:r>
          </w:p>
        </w:tc>
        <w:tc>
          <w:tcPr>
            <w:tcW w:w="3969" w:type="dxa"/>
            <w:vAlign w:val="center"/>
          </w:tcPr>
          <w:p w:rsidR="00E40DE0" w:rsidRPr="00E40DE0" w:rsidRDefault="0059583E" w:rsidP="00E40DE0">
            <w:pPr>
              <w:spacing w:after="0" w:line="240" w:lineRule="auto"/>
              <w:jc w:val="center"/>
              <w:rPr>
                <w:rFonts w:ascii="Book Antiqua" w:eastAsia="Calibri" w:hAnsi="Book Antiqua" w:cs="Times New Roman"/>
                <w:b/>
                <w:sz w:val="28"/>
                <w:szCs w:val="28"/>
                <w:lang w:val="en-US" w:bidi="en-US"/>
              </w:rPr>
            </w:pPr>
            <w:r w:rsidRPr="0059583E">
              <w:rPr>
                <w:rFonts w:ascii="Book Antiqua" w:eastAsia="Calibri" w:hAnsi="Book Antiqua" w:cs="Times New Roman"/>
                <w:b/>
                <w:noProof/>
                <w:sz w:val="28"/>
                <w:szCs w:val="28"/>
                <w:lang w:eastAsia="el-GR"/>
              </w:rPr>
              <w:drawing>
                <wp:inline distT="0" distB="0" distL="0" distR="0">
                  <wp:extent cx="2257425" cy="2278136"/>
                  <wp:effectExtent l="0" t="0" r="0" b="8255"/>
                  <wp:docPr id="5" name="Εικόνα 5" descr="C:\Users\User\Documents\sept 27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User\Documents\sept 27  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6035" cy="2296917"/>
                          </a:xfrm>
                          <a:prstGeom prst="rect">
                            <a:avLst/>
                          </a:prstGeom>
                          <a:noFill/>
                          <a:ln>
                            <a:noFill/>
                          </a:ln>
                        </pic:spPr>
                      </pic:pic>
                    </a:graphicData>
                  </a:graphic>
                </wp:inline>
              </w:drawing>
            </w:r>
          </w:p>
        </w:tc>
      </w:tr>
    </w:tbl>
    <w:p w:rsidR="00E40DE0" w:rsidRPr="00E40DE0" w:rsidRDefault="00E40DE0" w:rsidP="003C2F81">
      <w:pPr>
        <w:spacing w:after="240" w:line="300" w:lineRule="auto"/>
        <w:rPr>
          <w:rFonts w:ascii="Book Antiqua" w:eastAsia="Calibri" w:hAnsi="Book Antiqua" w:cs="Times New Roman"/>
          <w:sz w:val="24"/>
          <w:szCs w:val="24"/>
          <w:lang w:val="en-US" w:bidi="en-US"/>
        </w:rPr>
      </w:pPr>
    </w:p>
    <w:p w:rsidR="00E40DE0" w:rsidRDefault="00E40DE0" w:rsidP="003C2F81">
      <w:pPr>
        <w:spacing w:after="240" w:line="300" w:lineRule="auto"/>
        <w:ind w:firstLine="720"/>
        <w:jc w:val="both"/>
        <w:rPr>
          <w:rFonts w:ascii="Book Antiqua" w:eastAsia="Calibri" w:hAnsi="Book Antiqua" w:cs="Times New Roman"/>
          <w:sz w:val="24"/>
          <w:szCs w:val="24"/>
          <w:lang w:bidi="en-US"/>
        </w:rPr>
      </w:pPr>
      <w:r w:rsidRPr="00E40DE0">
        <w:rPr>
          <w:rFonts w:ascii="Book Antiqua" w:eastAsia="Calibri" w:hAnsi="Book Antiqua" w:cs="Times New Roman"/>
          <w:sz w:val="24"/>
          <w:szCs w:val="24"/>
          <w:lang w:val="en-US" w:bidi="en-US"/>
        </w:rPr>
        <w:t>T</w:t>
      </w:r>
      <w:r w:rsidRPr="00E40DE0">
        <w:rPr>
          <w:rFonts w:ascii="Book Antiqua" w:eastAsia="Calibri" w:hAnsi="Book Antiqua" w:cs="Times New Roman"/>
          <w:sz w:val="24"/>
          <w:szCs w:val="24"/>
          <w:lang w:bidi="en-US"/>
        </w:rPr>
        <w:t>ην Τ</w:t>
      </w:r>
      <w:r>
        <w:rPr>
          <w:rFonts w:ascii="Book Antiqua" w:eastAsia="Calibri" w:hAnsi="Book Antiqua" w:cs="Times New Roman"/>
          <w:sz w:val="24"/>
          <w:szCs w:val="24"/>
          <w:lang w:bidi="en-US"/>
        </w:rPr>
        <w:t>ρίτη 27 Σεπτεμβρίου 2016</w:t>
      </w:r>
      <w:r w:rsidRPr="00E40DE0">
        <w:rPr>
          <w:rFonts w:ascii="Book Antiqua" w:eastAsia="Calibri" w:hAnsi="Book Antiqua" w:cs="Times New Roman"/>
          <w:sz w:val="24"/>
          <w:szCs w:val="24"/>
          <w:lang w:bidi="en-US"/>
        </w:rPr>
        <w:t xml:space="preserve">, στις 20.00, </w:t>
      </w:r>
      <w:r>
        <w:rPr>
          <w:rFonts w:ascii="Book Antiqua" w:eastAsia="Calibri" w:hAnsi="Book Antiqua" w:cs="Times New Roman"/>
          <w:sz w:val="24"/>
          <w:szCs w:val="24"/>
          <w:lang w:bidi="en-US"/>
        </w:rPr>
        <w:t>θα πραγματοποιηθεί στο Σπίτι της Κύπρου</w:t>
      </w:r>
      <w:r w:rsidRPr="00E40DE0">
        <w:rPr>
          <w:rFonts w:ascii="Book Antiqua" w:eastAsia="Times New Roman" w:hAnsi="Book Antiqua" w:cs="Times New Roman"/>
          <w:sz w:val="24"/>
          <w:szCs w:val="24"/>
          <w:lang w:bidi="en-US"/>
        </w:rPr>
        <w:t>, Ξενοφώντος 2</w:t>
      </w:r>
      <w:r w:rsidRPr="00E40DE0">
        <w:rPr>
          <w:rFonts w:ascii="Book Antiqua" w:eastAsia="Times New Roman" w:hAnsi="Book Antiqua" w:cs="Times New Roman"/>
          <w:sz w:val="24"/>
          <w:szCs w:val="24"/>
          <w:vertAlign w:val="superscript"/>
          <w:lang w:bidi="en-US"/>
        </w:rPr>
        <w:t>Α</w:t>
      </w:r>
      <w:r w:rsidRPr="00E40DE0">
        <w:rPr>
          <w:rFonts w:ascii="Book Antiqua" w:eastAsia="Times New Roman" w:hAnsi="Book Antiqua" w:cs="Times New Roman"/>
          <w:sz w:val="24"/>
          <w:szCs w:val="24"/>
          <w:lang w:bidi="en-US"/>
        </w:rPr>
        <w:t xml:space="preserve"> στο Σύνταγμα, </w:t>
      </w:r>
      <w:r>
        <w:rPr>
          <w:rFonts w:ascii="Book Antiqua" w:eastAsia="Times New Roman" w:hAnsi="Book Antiqua" w:cs="Times New Roman"/>
          <w:sz w:val="24"/>
          <w:szCs w:val="24"/>
          <w:lang w:bidi="en-US"/>
        </w:rPr>
        <w:t xml:space="preserve">η προβολή του βίντεο </w:t>
      </w:r>
      <w:r>
        <w:rPr>
          <w:rFonts w:ascii="Book Antiqua" w:eastAsia="Times New Roman" w:hAnsi="Book Antiqua" w:cs="Times New Roman"/>
          <w:i/>
          <w:sz w:val="24"/>
          <w:szCs w:val="24"/>
          <w:lang w:bidi="en-US"/>
        </w:rPr>
        <w:t xml:space="preserve">Οι Πρωταγωνιστές, από το Σπίτι της Κύπρου στο Σπίτι της Κύπρου </w:t>
      </w:r>
      <w:r w:rsidRPr="00E40DE0">
        <w:rPr>
          <w:rFonts w:ascii="Book Antiqua" w:eastAsia="Times New Roman" w:hAnsi="Book Antiqua" w:cs="Times New Roman"/>
          <w:sz w:val="24"/>
          <w:szCs w:val="24"/>
          <w:lang w:bidi="en-US"/>
        </w:rPr>
        <w:t xml:space="preserve">του Νίκου </w:t>
      </w:r>
      <w:proofErr w:type="spellStart"/>
      <w:r w:rsidRPr="00E40DE0">
        <w:rPr>
          <w:rFonts w:ascii="Book Antiqua" w:eastAsia="Times New Roman" w:hAnsi="Book Antiqua" w:cs="Times New Roman"/>
          <w:sz w:val="24"/>
          <w:szCs w:val="24"/>
          <w:lang w:bidi="en-US"/>
        </w:rPr>
        <w:t>Κουρούσιη</w:t>
      </w:r>
      <w:proofErr w:type="spellEnd"/>
      <w:r w:rsidRPr="00E40DE0">
        <w:rPr>
          <w:rFonts w:ascii="Book Antiqua" w:eastAsia="Calibri" w:hAnsi="Book Antiqua" w:cs="Times New Roman"/>
          <w:sz w:val="24"/>
          <w:szCs w:val="24"/>
          <w:lang w:bidi="en-US"/>
        </w:rPr>
        <w:t>.</w:t>
      </w:r>
    </w:p>
    <w:p w:rsidR="00E40DE0" w:rsidRPr="00E40DE0" w:rsidRDefault="00E40DE0" w:rsidP="003C2F81">
      <w:pPr>
        <w:spacing w:after="240" w:line="300" w:lineRule="auto"/>
        <w:ind w:firstLine="720"/>
        <w:jc w:val="both"/>
        <w:rPr>
          <w:rFonts w:ascii="Book Antiqua" w:eastAsia="Calibri" w:hAnsi="Book Antiqua" w:cs="Times New Roman"/>
          <w:i/>
          <w:sz w:val="24"/>
          <w:szCs w:val="24"/>
          <w:lang w:bidi="en-US"/>
        </w:rPr>
      </w:pPr>
      <w:r>
        <w:rPr>
          <w:rFonts w:ascii="Book Antiqua" w:eastAsia="Calibri" w:hAnsi="Book Antiqua" w:cs="Times New Roman"/>
          <w:sz w:val="24"/>
          <w:szCs w:val="24"/>
          <w:lang w:bidi="en-US"/>
        </w:rPr>
        <w:t xml:space="preserve">Όπως έγραψε ο Νίκος </w:t>
      </w:r>
      <w:proofErr w:type="spellStart"/>
      <w:r>
        <w:rPr>
          <w:rFonts w:ascii="Book Antiqua" w:eastAsia="Calibri" w:hAnsi="Book Antiqua" w:cs="Times New Roman"/>
          <w:sz w:val="24"/>
          <w:szCs w:val="24"/>
          <w:lang w:bidi="en-US"/>
        </w:rPr>
        <w:t>Κουρούσιης</w:t>
      </w:r>
      <w:proofErr w:type="spellEnd"/>
      <w:r>
        <w:rPr>
          <w:rFonts w:ascii="Book Antiqua" w:eastAsia="Calibri" w:hAnsi="Book Antiqua" w:cs="Times New Roman"/>
          <w:sz w:val="24"/>
          <w:szCs w:val="24"/>
          <w:lang w:bidi="en-US"/>
        </w:rPr>
        <w:t xml:space="preserve">: </w:t>
      </w:r>
      <w:r>
        <w:rPr>
          <w:rFonts w:ascii="Book Antiqua" w:eastAsia="Calibri" w:hAnsi="Book Antiqua" w:cs="Times New Roman"/>
          <w:i/>
          <w:sz w:val="24"/>
          <w:szCs w:val="24"/>
          <w:lang w:bidi="en-US"/>
        </w:rPr>
        <w:t>Το έργο πρωτοπ</w:t>
      </w:r>
      <w:r w:rsidR="00534260">
        <w:rPr>
          <w:rFonts w:ascii="Book Antiqua" w:eastAsia="Calibri" w:hAnsi="Book Antiqua" w:cs="Times New Roman"/>
          <w:i/>
          <w:sz w:val="24"/>
          <w:szCs w:val="24"/>
          <w:lang w:bidi="en-US"/>
        </w:rPr>
        <w:t>α</w:t>
      </w:r>
      <w:r>
        <w:rPr>
          <w:rFonts w:ascii="Book Antiqua" w:eastAsia="Calibri" w:hAnsi="Book Antiqua" w:cs="Times New Roman"/>
          <w:i/>
          <w:sz w:val="24"/>
          <w:szCs w:val="24"/>
          <w:lang w:bidi="en-US"/>
        </w:rPr>
        <w:t xml:space="preserve">ρουσιάστηκε στο Σπίτι της Κύπρου το 2008, υπό μορφή αρνητικών φωτογραφιών των πρωταγωνιστών που ενεπλάκησαν κατά καιρούς στην προσπάθεια επίλυσης του Κυπριακού. Στη συνέχεια εκτέθηκε στην Κύπρο, τη Νέα Υόρκη, το Λονδίνο, την Κωνσταντινούπολη, το Παρίσι, και το 2012 με την ανάληψη της Προεδρίας της Ευρωπαϊκής Ένωσης από την Κυπριακή Δημοκρατία στο Μουσείο </w:t>
      </w:r>
      <w:proofErr w:type="spellStart"/>
      <w:r w:rsidR="00534260">
        <w:rPr>
          <w:rFonts w:ascii="Book Antiqua" w:eastAsia="Calibri" w:hAnsi="Book Antiqua" w:cs="Times New Roman"/>
          <w:i/>
          <w:sz w:val="24"/>
          <w:szCs w:val="24"/>
          <w:lang w:bidi="en-US"/>
        </w:rPr>
        <w:t>Μποζάρ</w:t>
      </w:r>
      <w:proofErr w:type="spellEnd"/>
      <w:r w:rsidR="00534260">
        <w:rPr>
          <w:rFonts w:ascii="Book Antiqua" w:eastAsia="Calibri" w:hAnsi="Book Antiqua" w:cs="Times New Roman"/>
          <w:i/>
          <w:sz w:val="24"/>
          <w:szCs w:val="24"/>
          <w:lang w:bidi="en-US"/>
        </w:rPr>
        <w:t xml:space="preserve"> στις Βρυξέλλες. Αφού ολοκλήρωσε τον κύκλο του στις χώρες που είχαν ρόλο στην πορεία του Κυπριακού, αποφάσισα την καταστροφή του με φωτιά και την καταγραφή της δράσης σε βίντεο αναδημιουργώντας έτσι το έργο που θα παρουσιαστεί στο Σπίτι της Κύπρου.</w:t>
      </w:r>
    </w:p>
    <w:p w:rsidR="00534260" w:rsidRDefault="00E40DE0" w:rsidP="003C2F81">
      <w:pPr>
        <w:autoSpaceDE w:val="0"/>
        <w:autoSpaceDN w:val="0"/>
        <w:adjustRightInd w:val="0"/>
        <w:spacing w:after="240" w:line="300" w:lineRule="auto"/>
        <w:ind w:firstLine="720"/>
        <w:jc w:val="both"/>
        <w:rPr>
          <w:rFonts w:ascii="Book Antiqua" w:eastAsia="Calibri" w:hAnsi="Book Antiqua" w:cs="Times New Roman"/>
          <w:sz w:val="24"/>
          <w:szCs w:val="24"/>
          <w:lang w:bidi="en-US"/>
        </w:rPr>
      </w:pPr>
      <w:r>
        <w:rPr>
          <w:rFonts w:ascii="Book Antiqua" w:eastAsia="Calibri" w:hAnsi="Book Antiqua" w:cs="Times New Roman"/>
          <w:sz w:val="24"/>
          <w:szCs w:val="24"/>
          <w:lang w:bidi="en-US"/>
        </w:rPr>
        <w:t xml:space="preserve">Θα ακολουθήσει συζήτηση μεταξύ της Διευθύντριας του Εθνικού Μουσείου Σύγχρονης Τέχνης (ΕΜΣΤ) </w:t>
      </w:r>
      <w:r w:rsidR="00534260">
        <w:rPr>
          <w:rFonts w:ascii="Book Antiqua" w:eastAsia="Calibri" w:hAnsi="Book Antiqua" w:cs="Times New Roman"/>
          <w:sz w:val="24"/>
          <w:szCs w:val="24"/>
          <w:lang w:bidi="en-US"/>
        </w:rPr>
        <w:t xml:space="preserve">κ. </w:t>
      </w:r>
      <w:r>
        <w:rPr>
          <w:rFonts w:ascii="Book Antiqua" w:eastAsia="Calibri" w:hAnsi="Book Antiqua" w:cs="Times New Roman"/>
          <w:sz w:val="24"/>
          <w:szCs w:val="24"/>
          <w:lang w:bidi="en-US"/>
        </w:rPr>
        <w:t>Κατερίνας Κοσκινά, της ιστορικού-κριτικού τέχνης/</w:t>
      </w:r>
      <w:r>
        <w:rPr>
          <w:rFonts w:ascii="Book Antiqua" w:eastAsia="Calibri" w:hAnsi="Book Antiqua" w:cs="Times New Roman"/>
          <w:sz w:val="24"/>
          <w:szCs w:val="24"/>
          <w:lang w:val="en-US" w:bidi="en-US"/>
        </w:rPr>
        <w:t>curator</w:t>
      </w:r>
      <w:r w:rsidR="00534260">
        <w:rPr>
          <w:rFonts w:ascii="Book Antiqua" w:eastAsia="Calibri" w:hAnsi="Book Antiqua" w:cs="Times New Roman"/>
          <w:sz w:val="24"/>
          <w:szCs w:val="24"/>
          <w:lang w:bidi="en-US"/>
        </w:rPr>
        <w:t xml:space="preserve"> κ.</w:t>
      </w:r>
      <w:r w:rsidRPr="00E40DE0">
        <w:rPr>
          <w:rFonts w:ascii="Book Antiqua" w:eastAsia="Calibri" w:hAnsi="Book Antiqua" w:cs="Times New Roman"/>
          <w:sz w:val="24"/>
          <w:szCs w:val="24"/>
          <w:lang w:bidi="en-US"/>
        </w:rPr>
        <w:t xml:space="preserve"> </w:t>
      </w:r>
      <w:r w:rsidR="00534260">
        <w:rPr>
          <w:rFonts w:ascii="Book Antiqua" w:eastAsia="Calibri" w:hAnsi="Book Antiqua" w:cs="Times New Roman"/>
          <w:sz w:val="24"/>
          <w:szCs w:val="24"/>
          <w:lang w:bidi="en-US"/>
        </w:rPr>
        <w:t>Θάλειας</w:t>
      </w:r>
      <w:r>
        <w:rPr>
          <w:rFonts w:ascii="Book Antiqua" w:eastAsia="Calibri" w:hAnsi="Book Antiqua" w:cs="Times New Roman"/>
          <w:sz w:val="24"/>
          <w:szCs w:val="24"/>
          <w:lang w:bidi="en-US"/>
        </w:rPr>
        <w:t xml:space="preserve"> Στεφανίδου και του καλλιτέχνη.</w:t>
      </w:r>
    </w:p>
    <w:p w:rsidR="00E40DE0" w:rsidRPr="00E40DE0" w:rsidRDefault="00E40DE0" w:rsidP="003C2F81">
      <w:pPr>
        <w:spacing w:after="240" w:line="300" w:lineRule="auto"/>
        <w:jc w:val="both"/>
        <w:rPr>
          <w:rFonts w:ascii="Book Antiqua" w:eastAsia="Calibri" w:hAnsi="Book Antiqua" w:cs="Times New Roman"/>
          <w:color w:val="333333"/>
          <w:sz w:val="24"/>
          <w:szCs w:val="24"/>
          <w:lang w:bidi="en-US"/>
        </w:rPr>
      </w:pPr>
    </w:p>
    <w:p w:rsidR="00E40DE0" w:rsidRPr="00E40DE0" w:rsidRDefault="00534260" w:rsidP="003C2F81">
      <w:pPr>
        <w:spacing w:after="240" w:line="300" w:lineRule="auto"/>
        <w:jc w:val="right"/>
        <w:rPr>
          <w:rFonts w:ascii="Book Antiqua" w:eastAsia="Calibri" w:hAnsi="Book Antiqua" w:cs="Times New Roman"/>
          <w:color w:val="333333"/>
          <w:sz w:val="24"/>
          <w:szCs w:val="24"/>
          <w:lang w:bidi="en-US"/>
        </w:rPr>
      </w:pPr>
      <w:r>
        <w:rPr>
          <w:rFonts w:ascii="Book Antiqua" w:eastAsia="Calibri" w:hAnsi="Book Antiqua" w:cs="Times New Roman"/>
          <w:color w:val="333333"/>
          <w:sz w:val="24"/>
          <w:szCs w:val="24"/>
          <w:lang w:bidi="en-US"/>
        </w:rPr>
        <w:t>20 Σεπτεμβρίου</w:t>
      </w:r>
      <w:r w:rsidR="00E40DE0" w:rsidRPr="00E40DE0">
        <w:rPr>
          <w:rFonts w:ascii="Book Antiqua" w:eastAsia="Calibri" w:hAnsi="Book Antiqua" w:cs="Times New Roman"/>
          <w:color w:val="333333"/>
          <w:sz w:val="24"/>
          <w:szCs w:val="24"/>
          <w:lang w:bidi="en-US"/>
        </w:rPr>
        <w:t xml:space="preserve"> 2016</w:t>
      </w:r>
    </w:p>
    <w:sectPr w:rsidR="00E40DE0" w:rsidRPr="00E40DE0"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F5F" w:rsidRDefault="00573F5F" w:rsidP="0059583E">
      <w:pPr>
        <w:spacing w:after="0" w:line="240" w:lineRule="auto"/>
      </w:pPr>
      <w:r>
        <w:separator/>
      </w:r>
    </w:p>
  </w:endnote>
  <w:endnote w:type="continuationSeparator" w:id="0">
    <w:p w:rsidR="00573F5F" w:rsidRDefault="00573F5F" w:rsidP="00595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C45FD"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1568C" w:rsidP="00FA4200">
          <w:pPr>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1568C"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91568C"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91568C"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91568C"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91568C"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573F5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8C45FD"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1568C" w:rsidP="0059583E">
          <w:pPr>
            <w:spacing w:after="0" w:line="240" w:lineRule="auto"/>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1568C" w:rsidP="0059583E">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91568C" w:rsidP="0059583E">
          <w:pPr>
            <w:spacing w:after="0" w:line="240" w:lineRule="auto"/>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91568C" w:rsidP="0059583E">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91568C" w:rsidP="0059583E">
          <w:pPr>
            <w:spacing w:after="0" w:line="240" w:lineRule="auto"/>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91568C" w:rsidP="0059583E">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A46F54" w:rsidRDefault="00573F5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F5F" w:rsidRDefault="00573F5F" w:rsidP="0059583E">
      <w:pPr>
        <w:spacing w:after="0" w:line="240" w:lineRule="auto"/>
      </w:pPr>
      <w:r>
        <w:separator/>
      </w:r>
    </w:p>
  </w:footnote>
  <w:footnote w:type="continuationSeparator" w:id="0">
    <w:p w:rsidR="00573F5F" w:rsidRDefault="00573F5F" w:rsidP="00595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1568C" w:rsidP="00FA4200">
          <w:pPr>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1270A0F5" wp14:editId="05DB8C95">
                <wp:extent cx="762000" cy="790575"/>
                <wp:effectExtent l="0" t="0" r="0"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1568C" w:rsidP="00FA4200">
          <w:pPr>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52ACDEBC" wp14:editId="4CE9AB63">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573F5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1568C" w:rsidP="0053245F">
          <w:pPr>
            <w:spacing w:after="0" w:line="240" w:lineRule="auto"/>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3B60CDAE" wp14:editId="0BBF6874">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1568C" w:rsidP="0053245F">
          <w:pPr>
            <w:spacing w:after="0" w:line="240" w:lineRule="auto"/>
            <w:jc w:val="right"/>
            <w:rPr>
              <w:rFonts w:ascii="Times New Roman" w:hAnsi="Times New Roman"/>
              <w:sz w:val="24"/>
              <w:szCs w:val="24"/>
              <w:vertAlign w:val="superscript"/>
            </w:rPr>
          </w:pPr>
          <w:r w:rsidRPr="00DD4E13">
            <w:rPr>
              <w:rFonts w:ascii="Times New Roman" w:hAnsi="Times New Roman"/>
              <w:noProof/>
              <w:sz w:val="24"/>
              <w:szCs w:val="24"/>
              <w:lang w:eastAsia="el-GR"/>
            </w:rPr>
            <w:drawing>
              <wp:inline distT="0" distB="0" distL="0" distR="0" wp14:anchorId="4916CE41" wp14:editId="0AF38296">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573F5F"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E0"/>
    <w:rsid w:val="0031345D"/>
    <w:rsid w:val="003C2F81"/>
    <w:rsid w:val="0053245F"/>
    <w:rsid w:val="00534260"/>
    <w:rsid w:val="00573F5F"/>
    <w:rsid w:val="0059583E"/>
    <w:rsid w:val="007F52C9"/>
    <w:rsid w:val="0091568C"/>
    <w:rsid w:val="00E40D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637645-312A-46CA-BDD4-CCB1FB3D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0DE0"/>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E40DE0"/>
    <w:rPr>
      <w:rFonts w:ascii="Calibri" w:eastAsia="Calibri" w:hAnsi="Calibri" w:cs="Times New Roman"/>
      <w:lang w:val="en-US" w:bidi="en-US"/>
    </w:rPr>
  </w:style>
  <w:style w:type="paragraph" w:styleId="a4">
    <w:name w:val="footer"/>
    <w:basedOn w:val="a"/>
    <w:link w:val="Char0"/>
    <w:uiPriority w:val="99"/>
    <w:unhideWhenUsed/>
    <w:rsid w:val="00E40DE0"/>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E40DE0"/>
    <w:rPr>
      <w:rFonts w:ascii="Calibri" w:eastAsia="Calibri" w:hAnsi="Calibri" w:cs="Times New Roman"/>
      <w:lang w:val="en-US" w:bidi="en-US"/>
    </w:rPr>
  </w:style>
  <w:style w:type="paragraph" w:styleId="a5">
    <w:name w:val="Balloon Text"/>
    <w:basedOn w:val="a"/>
    <w:link w:val="Char1"/>
    <w:uiPriority w:val="99"/>
    <w:semiHidden/>
    <w:unhideWhenUsed/>
    <w:rsid w:val="003C2F81"/>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3C2F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1055</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2016-09-28T09:45:00Z</cp:lastPrinted>
  <dcterms:created xsi:type="dcterms:W3CDTF">2016-09-28T09:45:00Z</dcterms:created>
  <dcterms:modified xsi:type="dcterms:W3CDTF">2016-09-28T09:45:00Z</dcterms:modified>
</cp:coreProperties>
</file>