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A7" w:rsidRDefault="001E03A7">
      <w:bookmarkStart w:id="0" w:name="_GoBack"/>
      <w:bookmarkEnd w:id="0"/>
    </w:p>
    <w:tbl>
      <w:tblPr>
        <w:tblW w:w="9357" w:type="dxa"/>
        <w:tblInd w:w="-426" w:type="dxa"/>
        <w:tblLook w:val="04A0" w:firstRow="1" w:lastRow="0" w:firstColumn="1" w:lastColumn="0" w:noHBand="0" w:noVBand="1"/>
      </w:tblPr>
      <w:tblGrid>
        <w:gridCol w:w="6805"/>
        <w:gridCol w:w="2552"/>
      </w:tblGrid>
      <w:tr w:rsidR="00592F00" w:rsidRPr="00592F00" w:rsidTr="00592F00">
        <w:tc>
          <w:tcPr>
            <w:tcW w:w="6805" w:type="dxa"/>
            <w:vAlign w:val="center"/>
          </w:tcPr>
          <w:p w:rsidR="00592F00" w:rsidRDefault="00592F00" w:rsidP="00592F00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592F00">
              <w:rPr>
                <w:rFonts w:ascii="Book Antiqua" w:hAnsi="Book Antiqua"/>
                <w:b/>
                <w:sz w:val="28"/>
                <w:szCs w:val="28"/>
                <w:lang w:val="el-GR"/>
              </w:rPr>
              <w:t>42</w:t>
            </w:r>
            <w:r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 χρόνια</w:t>
            </w:r>
          </w:p>
          <w:p w:rsidR="00592F00" w:rsidRPr="00592F00" w:rsidRDefault="00592F00" w:rsidP="00592F00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από </w:t>
            </w:r>
            <w:r w:rsidRPr="00592F00"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 τ</w:t>
            </w:r>
            <w:r w:rsidR="001E03A7">
              <w:rPr>
                <w:rFonts w:ascii="Book Antiqua" w:hAnsi="Book Antiqua"/>
                <w:b/>
                <w:sz w:val="28"/>
                <w:szCs w:val="28"/>
                <w:lang w:val="el-GR"/>
              </w:rPr>
              <w:t>ο πραξικόπημα και τ</w:t>
            </w:r>
            <w:r w:rsidRPr="00592F00">
              <w:rPr>
                <w:rFonts w:ascii="Book Antiqua" w:hAnsi="Book Antiqua"/>
                <w:b/>
                <w:sz w:val="28"/>
                <w:szCs w:val="28"/>
                <w:lang w:val="el-GR"/>
              </w:rPr>
              <w:t>ην τουρκική εισβολή στην Κύπρο το 1974</w:t>
            </w:r>
          </w:p>
          <w:p w:rsidR="00592F00" w:rsidRDefault="00592F00" w:rsidP="00592F00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  <w:p w:rsidR="00592F00" w:rsidRPr="00592F00" w:rsidRDefault="00592F00" w:rsidP="00592F00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</w:tc>
        <w:tc>
          <w:tcPr>
            <w:tcW w:w="2552" w:type="dxa"/>
            <w:vAlign w:val="center"/>
          </w:tcPr>
          <w:p w:rsidR="00592F00" w:rsidRPr="00592F00" w:rsidRDefault="00592F00" w:rsidP="006D071F">
            <w:pPr>
              <w:jc w:val="center"/>
              <w:rPr>
                <w:rFonts w:ascii="Book Antiqua" w:hAnsi="Book Antiqua"/>
                <w:b/>
              </w:rPr>
            </w:pPr>
            <w:r w:rsidRPr="00592F00">
              <w:rPr>
                <w:rFonts w:ascii="Book Antiqua" w:hAnsi="Book Antiqua"/>
                <w:b/>
                <w:noProof/>
                <w:lang w:val="el-GR" w:eastAsia="el-GR" w:bidi="ar-SA"/>
              </w:rPr>
              <w:drawing>
                <wp:inline distT="0" distB="0" distL="0" distR="0">
                  <wp:extent cx="1439827" cy="1314450"/>
                  <wp:effectExtent l="0" t="0" r="8255" b="0"/>
                  <wp:docPr id="6" name="Εικόνα 6" descr="http://ebooks.edu.gr/modules/ebook/show.php/DSGL105/229/1690,5410/extras/activities/indexE_8_metaselida/indexe_8_Tassos_Kypr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books.edu.gr/modules/ebook/show.php/DSGL105/229/1690,5410/extras/activities/indexE_8_metaselida/indexe_8_Tassos_Kypr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93" cy="132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2F00" w:rsidRPr="00592F00" w:rsidRDefault="00592F00" w:rsidP="00592F00">
      <w:pPr>
        <w:autoSpaceDE w:val="0"/>
        <w:autoSpaceDN w:val="0"/>
        <w:adjustRightInd w:val="0"/>
        <w:spacing w:after="120"/>
        <w:ind w:left="-425" w:right="-619" w:firstLine="567"/>
        <w:jc w:val="both"/>
        <w:rPr>
          <w:rFonts w:ascii="Book Antiqua" w:hAnsi="Book Antiqua"/>
          <w:lang w:val="el-GR"/>
        </w:rPr>
      </w:pPr>
    </w:p>
    <w:p w:rsidR="00592F00" w:rsidRPr="001E03A7" w:rsidRDefault="001E03A7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1E03A7">
        <w:rPr>
          <w:rFonts w:ascii="Book Antiqua" w:hAnsi="Book Antiqua"/>
          <w:sz w:val="24"/>
          <w:szCs w:val="24"/>
          <w:lang w:val="el-GR"/>
        </w:rPr>
        <w:t xml:space="preserve">Την </w:t>
      </w:r>
      <w:r w:rsidR="00592F00" w:rsidRPr="001E03A7">
        <w:rPr>
          <w:rFonts w:ascii="Book Antiqua" w:hAnsi="Book Antiqua"/>
          <w:sz w:val="24"/>
          <w:szCs w:val="24"/>
          <w:lang w:val="el-GR"/>
        </w:rPr>
        <w:t>Τετάρτη 20 Ιουλίου 2016 και ώρα 20:00</w:t>
      </w:r>
      <w:r w:rsidRPr="001E03A7">
        <w:rPr>
          <w:rFonts w:ascii="Book Antiqua" w:hAnsi="Book Antiqua"/>
          <w:sz w:val="24"/>
          <w:szCs w:val="24"/>
          <w:lang w:val="el-GR"/>
        </w:rPr>
        <w:t>, η</w:t>
      </w:r>
      <w:r w:rsidR="00592F00" w:rsidRPr="001E03A7">
        <w:rPr>
          <w:rFonts w:ascii="Book Antiqua" w:hAnsi="Book Antiqua"/>
          <w:sz w:val="24"/>
          <w:szCs w:val="24"/>
          <w:lang w:val="el-GR"/>
        </w:rPr>
        <w:t xml:space="preserve"> Πρεσβεία της Κυπριακής Δημοκρατίας, η Ομοσπονδία Κυπριακών Οργανώσεων Ελλάδας (Ο.Κ.Ο.Ε.), η Ένωση Κυπρίων Ελλάδας (Ε.Κ.Ε.) και τα Κυπριακά </w:t>
      </w:r>
      <w:proofErr w:type="spellStart"/>
      <w:r w:rsidR="00592F00" w:rsidRPr="001E03A7">
        <w:rPr>
          <w:rFonts w:ascii="Book Antiqua" w:hAnsi="Book Antiqua"/>
          <w:sz w:val="24"/>
          <w:szCs w:val="24"/>
          <w:lang w:val="el-GR"/>
        </w:rPr>
        <w:t>Παροικιακά</w:t>
      </w:r>
      <w:proofErr w:type="spellEnd"/>
      <w:r w:rsidR="00592F00" w:rsidRPr="001E03A7">
        <w:rPr>
          <w:rFonts w:ascii="Book Antiqua" w:hAnsi="Book Antiqua"/>
          <w:sz w:val="24"/>
          <w:szCs w:val="24"/>
          <w:lang w:val="el-GR"/>
        </w:rPr>
        <w:t xml:space="preserve"> Σωματεία της Αττικής συνδιοργανώνουν, με τη συμμετοχή της Επιτροπής Κατεχομένων Δήμων Κύπρου, στο Σπίτι της Κύπρου, Ξενοφώντος 2</w:t>
      </w:r>
      <w:r w:rsidR="00592F00" w:rsidRPr="001E03A7">
        <w:rPr>
          <w:rFonts w:ascii="Book Antiqua" w:hAnsi="Book Antiqua"/>
          <w:sz w:val="24"/>
          <w:szCs w:val="24"/>
          <w:vertAlign w:val="superscript"/>
          <w:lang w:val="el-GR"/>
        </w:rPr>
        <w:t>Α</w:t>
      </w:r>
      <w:r w:rsidR="00592F00" w:rsidRPr="001E03A7">
        <w:rPr>
          <w:rFonts w:ascii="Book Antiqua" w:hAnsi="Book Antiqua"/>
          <w:sz w:val="24"/>
          <w:szCs w:val="24"/>
          <w:lang w:val="el-GR"/>
        </w:rPr>
        <w:t xml:space="preserve">, Αθήνα, επετειακή </w:t>
      </w:r>
      <w:proofErr w:type="spellStart"/>
      <w:r w:rsidR="00592F00" w:rsidRPr="001E03A7">
        <w:rPr>
          <w:rFonts w:ascii="Book Antiqua" w:hAnsi="Book Antiqua"/>
          <w:sz w:val="24"/>
          <w:szCs w:val="24"/>
          <w:lang w:val="el-GR"/>
        </w:rPr>
        <w:t>αντικατοχική</w:t>
      </w:r>
      <w:proofErr w:type="spellEnd"/>
      <w:r w:rsidR="00592F00" w:rsidRPr="001E03A7">
        <w:rPr>
          <w:rFonts w:ascii="Book Antiqua" w:hAnsi="Book Antiqua"/>
          <w:sz w:val="24"/>
          <w:szCs w:val="24"/>
          <w:lang w:val="el-GR"/>
        </w:rPr>
        <w:t xml:space="preserve"> εκδήλωση.</w:t>
      </w:r>
    </w:p>
    <w:p w:rsidR="001E03A7" w:rsidRPr="001E03A7" w:rsidRDefault="001E03A7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</w:p>
    <w:p w:rsidR="001E03A7" w:rsidRPr="001E03A7" w:rsidRDefault="00592F00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1E03A7">
        <w:rPr>
          <w:rFonts w:ascii="Book Antiqua" w:hAnsi="Book Antiqua"/>
          <w:sz w:val="24"/>
          <w:szCs w:val="24"/>
          <w:lang w:val="el-GR"/>
        </w:rPr>
        <w:t>Ομιλητής, ο Δήμαρχος Αμμοχώστου, Πρόεδρος της Επιτροπής Κατεχομένων Δήμων Κύπρου κ. Αλέξης Γαλανός.</w:t>
      </w:r>
    </w:p>
    <w:p w:rsidR="001E03A7" w:rsidRPr="001E03A7" w:rsidRDefault="00592F00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1E03A7">
        <w:rPr>
          <w:rFonts w:ascii="Book Antiqua" w:hAnsi="Book Antiqua"/>
          <w:sz w:val="24"/>
          <w:szCs w:val="24"/>
          <w:lang w:val="el-GR"/>
        </w:rPr>
        <w:t xml:space="preserve"> </w:t>
      </w:r>
    </w:p>
    <w:p w:rsidR="001E03A7" w:rsidRPr="001E03A7" w:rsidRDefault="00592F00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1E03A7">
        <w:rPr>
          <w:rFonts w:ascii="Book Antiqua" w:hAnsi="Book Antiqua"/>
          <w:sz w:val="24"/>
          <w:szCs w:val="24"/>
          <w:lang w:val="el-GR"/>
        </w:rPr>
        <w:t xml:space="preserve">Χαιρετισμό θα απευθύνουν, ο Πρέσβης της Κυπριακής Δημοκρατίας κ. Κυριάκος </w:t>
      </w:r>
      <w:proofErr w:type="spellStart"/>
      <w:r w:rsidRPr="001E03A7">
        <w:rPr>
          <w:rFonts w:ascii="Book Antiqua" w:hAnsi="Book Antiqua"/>
          <w:sz w:val="24"/>
          <w:szCs w:val="24"/>
          <w:lang w:val="el-GR"/>
        </w:rPr>
        <w:t>Κενεβέζος</w:t>
      </w:r>
      <w:proofErr w:type="spellEnd"/>
      <w:r w:rsidRPr="001E03A7">
        <w:rPr>
          <w:rFonts w:ascii="Book Antiqua" w:hAnsi="Book Antiqua"/>
          <w:sz w:val="24"/>
          <w:szCs w:val="24"/>
          <w:lang w:val="el-GR"/>
        </w:rPr>
        <w:t xml:space="preserve">, ο Αναπληρωτής Πρόεδρος της Ομοσπονδίας Κυπριακών Οργανώσεων Ελλάδας (Ο.Κ.Ο.Ε.) κ. </w:t>
      </w:r>
      <w:proofErr w:type="spellStart"/>
      <w:r w:rsidRPr="001E03A7">
        <w:rPr>
          <w:rFonts w:ascii="Book Antiqua" w:hAnsi="Book Antiqua"/>
          <w:sz w:val="24"/>
          <w:szCs w:val="24"/>
          <w:lang w:val="el-GR"/>
        </w:rPr>
        <w:t>Λοΐζος</w:t>
      </w:r>
      <w:proofErr w:type="spellEnd"/>
      <w:r w:rsidRPr="001E03A7">
        <w:rPr>
          <w:rFonts w:ascii="Book Antiqua" w:hAnsi="Book Antiqua"/>
          <w:sz w:val="24"/>
          <w:szCs w:val="24"/>
          <w:lang w:val="el-GR"/>
        </w:rPr>
        <w:t xml:space="preserve"> </w:t>
      </w:r>
      <w:proofErr w:type="spellStart"/>
      <w:r w:rsidRPr="001E03A7">
        <w:rPr>
          <w:rFonts w:ascii="Book Antiqua" w:hAnsi="Book Antiqua"/>
          <w:sz w:val="24"/>
          <w:szCs w:val="24"/>
          <w:lang w:val="el-GR"/>
        </w:rPr>
        <w:t>Λοΐζος</w:t>
      </w:r>
      <w:proofErr w:type="spellEnd"/>
      <w:r w:rsidR="001E03A7" w:rsidRPr="001E03A7">
        <w:rPr>
          <w:rFonts w:ascii="Book Antiqua" w:hAnsi="Book Antiqua"/>
          <w:sz w:val="24"/>
          <w:szCs w:val="24"/>
          <w:lang w:val="el-GR"/>
        </w:rPr>
        <w:t xml:space="preserve">, </w:t>
      </w:r>
      <w:r w:rsidRPr="001E03A7">
        <w:rPr>
          <w:rFonts w:ascii="Book Antiqua" w:hAnsi="Book Antiqua"/>
          <w:sz w:val="24"/>
          <w:szCs w:val="24"/>
          <w:lang w:val="el-GR"/>
        </w:rPr>
        <w:t>ο Πρόεδρος της Ένωσης Κυπρίων Ελλάδα</w:t>
      </w:r>
      <w:r w:rsidR="001E03A7" w:rsidRPr="001E03A7">
        <w:rPr>
          <w:rFonts w:ascii="Book Antiqua" w:hAnsi="Book Antiqua"/>
          <w:sz w:val="24"/>
          <w:szCs w:val="24"/>
          <w:lang w:val="el-GR"/>
        </w:rPr>
        <w:t xml:space="preserve">ς (Ε.Κ.Ε.) κ. Γιώργος </w:t>
      </w:r>
      <w:proofErr w:type="spellStart"/>
      <w:r w:rsidR="001E03A7" w:rsidRPr="001E03A7">
        <w:rPr>
          <w:rFonts w:ascii="Book Antiqua" w:hAnsi="Book Antiqua"/>
          <w:sz w:val="24"/>
          <w:szCs w:val="24"/>
          <w:lang w:val="el-GR"/>
        </w:rPr>
        <w:t>Συλλούρης</w:t>
      </w:r>
      <w:proofErr w:type="spellEnd"/>
      <w:r w:rsidR="001E03A7" w:rsidRPr="001E03A7">
        <w:rPr>
          <w:rFonts w:ascii="Book Antiqua" w:hAnsi="Book Antiqua"/>
          <w:sz w:val="24"/>
          <w:szCs w:val="24"/>
          <w:lang w:val="el-GR"/>
        </w:rPr>
        <w:t xml:space="preserve"> και ο </w:t>
      </w:r>
      <w:r w:rsidR="0099598F" w:rsidRPr="001E03A7">
        <w:rPr>
          <w:rFonts w:ascii="Book Antiqua" w:hAnsi="Book Antiqua"/>
          <w:sz w:val="24"/>
          <w:szCs w:val="24"/>
          <w:lang w:val="el-GR"/>
        </w:rPr>
        <w:t>Πρόεδρος της Κεντρι</w:t>
      </w:r>
      <w:r w:rsidR="0099598F">
        <w:rPr>
          <w:rFonts w:ascii="Book Antiqua" w:hAnsi="Book Antiqua"/>
          <w:sz w:val="24"/>
          <w:szCs w:val="24"/>
          <w:lang w:val="el-GR"/>
        </w:rPr>
        <w:t>κής Ένωσης Δήμων Ελλάδας (ΚΕΔΕ) κ. Γιώργος Πατούλης.</w:t>
      </w:r>
    </w:p>
    <w:p w:rsidR="001E03A7" w:rsidRPr="001E03A7" w:rsidRDefault="001E03A7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</w:p>
    <w:p w:rsidR="00592F00" w:rsidRDefault="00592F00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 w:rsidRPr="001E03A7">
        <w:rPr>
          <w:rFonts w:ascii="Book Antiqua" w:hAnsi="Book Antiqua"/>
          <w:sz w:val="24"/>
          <w:szCs w:val="24"/>
          <w:lang w:val="el-GR"/>
        </w:rPr>
        <w:t xml:space="preserve"> Θα ακολουθήσει σύντομο μουσικό πρόγραμμα με τον συνθέτη Μιχάλη Χριστοδουλίδη στο πιάνο και την Κατερίνα </w:t>
      </w:r>
      <w:proofErr w:type="spellStart"/>
      <w:r w:rsidRPr="001E03A7">
        <w:rPr>
          <w:rFonts w:ascii="Book Antiqua" w:hAnsi="Book Antiqua"/>
          <w:sz w:val="24"/>
          <w:szCs w:val="24"/>
          <w:lang w:val="el-GR"/>
        </w:rPr>
        <w:t>Χατζηχριστοδούλου</w:t>
      </w:r>
      <w:proofErr w:type="spellEnd"/>
      <w:r w:rsidRPr="001E03A7">
        <w:rPr>
          <w:rFonts w:ascii="Book Antiqua" w:hAnsi="Book Antiqua"/>
          <w:sz w:val="24"/>
          <w:szCs w:val="24"/>
          <w:lang w:val="el-GR"/>
        </w:rPr>
        <w:t xml:space="preserve"> στο τραγούδι.</w:t>
      </w:r>
    </w:p>
    <w:p w:rsidR="001E03A7" w:rsidRDefault="001E03A7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</w:p>
    <w:p w:rsidR="001E03A7" w:rsidRDefault="001E03A7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</w:p>
    <w:p w:rsidR="001E03A7" w:rsidRPr="001E03A7" w:rsidRDefault="001E03A7" w:rsidP="001E03A7">
      <w:pPr>
        <w:spacing w:line="360" w:lineRule="auto"/>
        <w:ind w:left="-425" w:right="-476"/>
        <w:jc w:val="both"/>
        <w:rPr>
          <w:rFonts w:ascii="Book Antiqua" w:hAnsi="Book Antiqua"/>
          <w:sz w:val="24"/>
          <w:szCs w:val="24"/>
          <w:lang w:val="el-GR"/>
        </w:rPr>
      </w:pPr>
      <w:r>
        <w:rPr>
          <w:rFonts w:ascii="Book Antiqua" w:hAnsi="Book Antiqua"/>
          <w:sz w:val="24"/>
          <w:szCs w:val="24"/>
          <w:lang w:val="el-GR"/>
        </w:rPr>
        <w:t>18 Ιουλίου 2016</w:t>
      </w:r>
    </w:p>
    <w:p w:rsidR="00F04C93" w:rsidRPr="001E03A7" w:rsidRDefault="00F04C93" w:rsidP="001E03A7">
      <w:pPr>
        <w:spacing w:after="120" w:line="360" w:lineRule="auto"/>
        <w:ind w:left="-425" w:right="-476"/>
        <w:jc w:val="right"/>
        <w:rPr>
          <w:rFonts w:ascii="Book Antiqua" w:hAnsi="Book Antiqua"/>
          <w:sz w:val="24"/>
          <w:szCs w:val="24"/>
          <w:lang w:val="el-GR"/>
        </w:rPr>
      </w:pPr>
    </w:p>
    <w:sectPr w:rsidR="00F04C93" w:rsidRPr="001E03A7" w:rsidSect="00DD4E13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7E1" w:rsidRDefault="00D727E1" w:rsidP="001923C7">
      <w:r>
        <w:separator/>
      </w:r>
    </w:p>
  </w:endnote>
  <w:endnote w:type="continuationSeparator" w:id="0">
    <w:p w:rsidR="00D727E1" w:rsidRDefault="00D727E1" w:rsidP="0019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99598F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D200E9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D200E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D200E9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D200E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D200E9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D200E9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D727E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7E1" w:rsidRDefault="00D727E1" w:rsidP="001923C7">
      <w:r>
        <w:separator/>
      </w:r>
    </w:p>
  </w:footnote>
  <w:footnote w:type="continuationSeparator" w:id="0">
    <w:p w:rsidR="00D727E1" w:rsidRDefault="00D727E1" w:rsidP="00192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D200E9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17224B86" wp14:editId="19B8220F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D200E9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47FF4CC6" wp14:editId="28313208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D727E1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00"/>
    <w:rsid w:val="0003531D"/>
    <w:rsid w:val="00052697"/>
    <w:rsid w:val="001923C7"/>
    <w:rsid w:val="001E03A7"/>
    <w:rsid w:val="00592F00"/>
    <w:rsid w:val="005C0E48"/>
    <w:rsid w:val="007642F7"/>
    <w:rsid w:val="0099598F"/>
    <w:rsid w:val="00AB7ABD"/>
    <w:rsid w:val="00D200E9"/>
    <w:rsid w:val="00D727E1"/>
    <w:rsid w:val="00DF7234"/>
    <w:rsid w:val="00E77AC9"/>
    <w:rsid w:val="00F0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D3ACA-513B-457C-BC05-0D3BA73C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F00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2F0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92F00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592F0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592F00"/>
    <w:rPr>
      <w:rFonts w:ascii="Calibri" w:eastAsia="Calibri" w:hAnsi="Calibri" w:cs="Times New Roman"/>
      <w:lang w:val="en-US" w:bidi="en-US"/>
    </w:rPr>
  </w:style>
  <w:style w:type="character" w:styleId="a5">
    <w:name w:val="Strong"/>
    <w:basedOn w:val="a0"/>
    <w:uiPriority w:val="22"/>
    <w:qFormat/>
    <w:rsid w:val="00592F00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1923C7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923C7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2016-07-19T06:14:00Z</cp:lastPrinted>
  <dcterms:created xsi:type="dcterms:W3CDTF">2016-07-19T06:15:00Z</dcterms:created>
  <dcterms:modified xsi:type="dcterms:W3CDTF">2016-07-19T06:15:00Z</dcterms:modified>
</cp:coreProperties>
</file>