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426" w:type="dxa"/>
        <w:tblLook w:val="04A0" w:firstRow="1" w:lastRow="0" w:firstColumn="1" w:lastColumn="0" w:noHBand="0" w:noVBand="1"/>
      </w:tblPr>
      <w:tblGrid>
        <w:gridCol w:w="6522"/>
        <w:gridCol w:w="2835"/>
      </w:tblGrid>
      <w:tr w:rsidR="00137F2E" w:rsidRPr="006E17FC" w:rsidTr="00D4365C">
        <w:trPr>
          <w:trHeight w:val="2066"/>
        </w:trPr>
        <w:tc>
          <w:tcPr>
            <w:tcW w:w="6522" w:type="dxa"/>
            <w:vAlign w:val="center"/>
          </w:tcPr>
          <w:p w:rsidR="00137F2E" w:rsidRPr="00107656" w:rsidRDefault="00137F2E" w:rsidP="00F02896">
            <w:pPr>
              <w:jc w:val="center"/>
              <w:rPr>
                <w:rFonts w:ascii="Book Antiqua" w:hAnsi="Book Antiqua"/>
                <w:b/>
                <w:lang w:val="el-GR"/>
              </w:rPr>
            </w:pPr>
            <w:r w:rsidRPr="00107656">
              <w:rPr>
                <w:rFonts w:ascii="Book Antiqua" w:hAnsi="Book Antiqua"/>
                <w:b/>
                <w:lang w:val="el-GR"/>
              </w:rPr>
              <w:t xml:space="preserve">Παρουσίαση του βιβλίου της Αίγλης </w:t>
            </w:r>
            <w:proofErr w:type="spellStart"/>
            <w:r w:rsidRPr="00107656">
              <w:rPr>
                <w:rFonts w:ascii="Book Antiqua" w:hAnsi="Book Antiqua"/>
                <w:b/>
                <w:lang w:val="el-GR"/>
              </w:rPr>
              <w:t>Καμμίτση</w:t>
            </w:r>
            <w:proofErr w:type="spellEnd"/>
            <w:r w:rsidRPr="00107656">
              <w:rPr>
                <w:rFonts w:ascii="Book Antiqua" w:hAnsi="Book Antiqua"/>
                <w:b/>
                <w:lang w:val="el-GR"/>
              </w:rPr>
              <w:t xml:space="preserve"> </w:t>
            </w:r>
          </w:p>
          <w:p w:rsidR="00137F2E" w:rsidRPr="00D4365C" w:rsidRDefault="00137F2E" w:rsidP="00F02896">
            <w:pPr>
              <w:jc w:val="center"/>
              <w:rPr>
                <w:rFonts w:ascii="Book Antiqua" w:hAnsi="Book Antiqua"/>
                <w:b/>
                <w:sz w:val="6"/>
                <w:szCs w:val="6"/>
                <w:lang w:val="el-GR"/>
              </w:rPr>
            </w:pPr>
          </w:p>
          <w:p w:rsidR="00137F2E" w:rsidRPr="006E17FC" w:rsidRDefault="00137F2E" w:rsidP="00F02896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 w:eastAsia="el-GR"/>
              </w:rPr>
            </w:pPr>
            <w:r w:rsidRPr="006E17FC">
              <w:rPr>
                <w:rFonts w:ascii="Book Antiqua" w:hAnsi="Book Antiqua"/>
                <w:b/>
                <w:sz w:val="28"/>
                <w:szCs w:val="28"/>
                <w:lang w:eastAsia="el-GR"/>
              </w:rPr>
              <w:t>H</w:t>
            </w:r>
            <w:r w:rsidRPr="006E17FC">
              <w:rPr>
                <w:rFonts w:ascii="Book Antiqua" w:hAnsi="Book Antiqua"/>
                <w:b/>
                <w:sz w:val="28"/>
                <w:szCs w:val="28"/>
                <w:lang w:val="el-GR" w:eastAsia="el-GR"/>
              </w:rPr>
              <w:t xml:space="preserve"> ΕΙΚΟΝΑ ΤΗΣ ΚΥΠΡΟΥ</w:t>
            </w:r>
          </w:p>
          <w:p w:rsidR="00137F2E" w:rsidRPr="00107656" w:rsidRDefault="00137F2E" w:rsidP="00F02896">
            <w:pPr>
              <w:jc w:val="center"/>
              <w:rPr>
                <w:rFonts w:ascii="Book Antiqua" w:hAnsi="Book Antiqua"/>
                <w:b/>
                <w:lang w:val="el-GR" w:eastAsia="el-GR"/>
              </w:rPr>
            </w:pPr>
            <w:r w:rsidRPr="00107656">
              <w:rPr>
                <w:rFonts w:ascii="Book Antiqua" w:hAnsi="Book Antiqua"/>
                <w:b/>
                <w:lang w:val="el-GR" w:eastAsia="el-GR"/>
              </w:rPr>
              <w:t xml:space="preserve">μέσα από τους </w:t>
            </w:r>
            <w:proofErr w:type="spellStart"/>
            <w:r w:rsidRPr="00107656">
              <w:rPr>
                <w:rFonts w:ascii="Book Antiqua" w:hAnsi="Book Antiqua"/>
                <w:b/>
                <w:lang w:val="el-GR" w:eastAsia="el-GR"/>
              </w:rPr>
              <w:t>γάλλους</w:t>
            </w:r>
            <w:proofErr w:type="spellEnd"/>
            <w:r w:rsidRPr="00107656">
              <w:rPr>
                <w:rFonts w:ascii="Book Antiqua" w:hAnsi="Book Antiqua"/>
                <w:b/>
                <w:lang w:val="el-GR" w:eastAsia="el-GR"/>
              </w:rPr>
              <w:t xml:space="preserve"> λογοτέχνες του 19</w:t>
            </w:r>
            <w:r w:rsidRPr="00107656">
              <w:rPr>
                <w:rFonts w:ascii="Book Antiqua" w:hAnsi="Book Antiqua"/>
                <w:b/>
                <w:vertAlign w:val="superscript"/>
                <w:lang w:val="el-GR" w:eastAsia="el-GR"/>
              </w:rPr>
              <w:t>ου</w:t>
            </w:r>
            <w:r w:rsidRPr="00107656">
              <w:rPr>
                <w:rFonts w:ascii="Book Antiqua" w:hAnsi="Book Antiqua"/>
                <w:b/>
                <w:lang w:val="el-GR" w:eastAsia="el-GR"/>
              </w:rPr>
              <w:t xml:space="preserve"> αιώνα</w:t>
            </w:r>
          </w:p>
          <w:p w:rsidR="00137F2E" w:rsidRPr="00137F2E" w:rsidRDefault="00137F2E" w:rsidP="00F02896">
            <w:pPr>
              <w:jc w:val="center"/>
              <w:rPr>
                <w:rFonts w:ascii="Book Antiqua" w:hAnsi="Book Antiqua"/>
                <w:b/>
                <w:sz w:val="16"/>
                <w:szCs w:val="16"/>
                <w:lang w:eastAsia="el-GR"/>
              </w:rPr>
            </w:pPr>
            <w:r w:rsidRPr="00137F2E">
              <w:rPr>
                <w:rFonts w:ascii="Book Antiqua" w:hAnsi="Book Antiqua"/>
                <w:b/>
                <w:sz w:val="16"/>
                <w:szCs w:val="16"/>
                <w:lang w:eastAsia="el-GR"/>
              </w:rPr>
              <w:t>-----------------</w:t>
            </w:r>
          </w:p>
          <w:p w:rsidR="00137F2E" w:rsidRPr="006E17FC" w:rsidRDefault="00137F2E" w:rsidP="00F02896">
            <w:pPr>
              <w:jc w:val="center"/>
              <w:rPr>
                <w:rFonts w:ascii="Book Antiqua" w:hAnsi="Book Antiqua"/>
                <w:b/>
                <w:sz w:val="28"/>
                <w:szCs w:val="28"/>
                <w:lang w:eastAsia="el-GR"/>
              </w:rPr>
            </w:pPr>
            <w:r w:rsidRPr="006E17FC">
              <w:rPr>
                <w:rFonts w:ascii="Book Antiqua" w:hAnsi="Book Antiqua"/>
                <w:b/>
                <w:sz w:val="28"/>
                <w:szCs w:val="28"/>
                <w:lang w:eastAsia="el-GR"/>
              </w:rPr>
              <w:t>L’ IMAGE DE CHYPRE</w:t>
            </w:r>
          </w:p>
          <w:p w:rsidR="00137F2E" w:rsidRPr="00107656" w:rsidRDefault="00137F2E" w:rsidP="00F02896">
            <w:pPr>
              <w:jc w:val="center"/>
              <w:rPr>
                <w:rFonts w:ascii="Book Antiqua" w:hAnsi="Book Antiqua"/>
                <w:b/>
                <w:lang w:eastAsia="el-GR"/>
              </w:rPr>
            </w:pPr>
            <w:r w:rsidRPr="00107656">
              <w:rPr>
                <w:rFonts w:ascii="Book Antiqua" w:hAnsi="Book Antiqua"/>
                <w:b/>
                <w:lang w:eastAsia="el-GR"/>
              </w:rPr>
              <w:t xml:space="preserve">à travers les auteurs </w:t>
            </w:r>
            <w:proofErr w:type="spellStart"/>
            <w:r w:rsidRPr="00107656">
              <w:rPr>
                <w:rFonts w:ascii="Book Antiqua" w:hAnsi="Book Antiqua"/>
                <w:b/>
                <w:lang w:eastAsia="el-GR"/>
              </w:rPr>
              <w:t>Français</w:t>
            </w:r>
            <w:proofErr w:type="spellEnd"/>
            <w:r w:rsidRPr="00107656">
              <w:rPr>
                <w:rFonts w:ascii="Book Antiqua" w:hAnsi="Book Antiqua"/>
                <w:b/>
                <w:lang w:eastAsia="el-GR"/>
              </w:rPr>
              <w:t xml:space="preserve"> du </w:t>
            </w:r>
            <w:proofErr w:type="spellStart"/>
            <w:r w:rsidRPr="00107656">
              <w:rPr>
                <w:rFonts w:ascii="Book Antiqua" w:hAnsi="Book Antiqua"/>
                <w:b/>
                <w:lang w:eastAsia="el-GR"/>
              </w:rPr>
              <w:t>XIX</w:t>
            </w:r>
            <w:r w:rsidRPr="00107656">
              <w:rPr>
                <w:rFonts w:ascii="Book Antiqua" w:hAnsi="Book Antiqua"/>
                <w:b/>
                <w:vertAlign w:val="superscript"/>
                <w:lang w:eastAsia="el-GR"/>
              </w:rPr>
              <w:t>e</w:t>
            </w:r>
            <w:proofErr w:type="spellEnd"/>
            <w:r w:rsidRPr="00107656">
              <w:rPr>
                <w:rFonts w:ascii="Book Antiqua" w:hAnsi="Book Antiqua"/>
                <w:b/>
                <w:lang w:eastAsia="el-GR"/>
              </w:rPr>
              <w:t xml:space="preserve"> siècle</w:t>
            </w:r>
          </w:p>
          <w:p w:rsidR="00137F2E" w:rsidRPr="00107656" w:rsidRDefault="00137F2E" w:rsidP="00F02896">
            <w:pPr>
              <w:jc w:val="center"/>
              <w:rPr>
                <w:rFonts w:ascii="Book Antiqua" w:hAnsi="Book Antiqua"/>
                <w:b/>
                <w:sz w:val="6"/>
                <w:szCs w:val="6"/>
              </w:rPr>
            </w:pPr>
          </w:p>
          <w:p w:rsidR="00137F2E" w:rsidRPr="00EE338C" w:rsidRDefault="00137F2E" w:rsidP="00F02896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  <w:r w:rsidRPr="00107656">
              <w:rPr>
                <w:rFonts w:ascii="Book Antiqua" w:hAnsi="Book Antiqua"/>
                <w:b/>
                <w:lang w:val="el-GR"/>
              </w:rPr>
              <w:t>στο Σπίτι της Κύπρου</w:t>
            </w:r>
          </w:p>
        </w:tc>
        <w:tc>
          <w:tcPr>
            <w:tcW w:w="2835" w:type="dxa"/>
            <w:vAlign w:val="center"/>
          </w:tcPr>
          <w:p w:rsidR="00137F2E" w:rsidRPr="006E17FC" w:rsidRDefault="00137F2E" w:rsidP="00F02896">
            <w:pPr>
              <w:jc w:val="center"/>
              <w:rPr>
                <w:rFonts w:ascii="Book Antiqua" w:hAnsi="Book Antiqua"/>
                <w:sz w:val="28"/>
                <w:szCs w:val="28"/>
                <w:lang w:val="el-GR"/>
              </w:rPr>
            </w:pPr>
            <w:r w:rsidRPr="003B67CC">
              <w:rPr>
                <w:noProof/>
                <w:sz w:val="24"/>
                <w:szCs w:val="24"/>
                <w:lang w:val="el-GR" w:eastAsia="el-GR" w:bidi="ar-SA"/>
              </w:rPr>
              <w:drawing>
                <wp:inline distT="0" distB="0" distL="0" distR="0" wp14:anchorId="206F203D" wp14:editId="623474F9">
                  <wp:extent cx="926206" cy="1296062"/>
                  <wp:effectExtent l="0" t="0" r="7620" b="0"/>
                  <wp:docPr id="1" name="Εικόνα 1" descr="C:\Users\User\Documents\Kamitsi_5x7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Kamitsi_5x7_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291" cy="1360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7F2E" w:rsidRPr="00641425" w:rsidRDefault="00137F2E" w:rsidP="00107656">
      <w:pPr>
        <w:autoSpaceDE w:val="0"/>
        <w:autoSpaceDN w:val="0"/>
        <w:adjustRightInd w:val="0"/>
        <w:spacing w:after="60"/>
        <w:ind w:left="-426" w:right="-477"/>
        <w:jc w:val="both"/>
        <w:rPr>
          <w:rFonts w:ascii="Book Antiqua" w:hAnsi="Book Antiqua"/>
          <w:sz w:val="20"/>
          <w:szCs w:val="20"/>
          <w:lang w:val="el-GR"/>
        </w:rPr>
      </w:pPr>
    </w:p>
    <w:p w:rsidR="00137F2E" w:rsidRPr="00641425" w:rsidRDefault="00137F2E" w:rsidP="003D44A9">
      <w:pPr>
        <w:spacing w:after="60"/>
        <w:ind w:left="-426" w:right="-477" w:firstLine="1146"/>
        <w:jc w:val="both"/>
        <w:rPr>
          <w:rFonts w:ascii="Book Antiqua" w:hAnsi="Book Antiqua"/>
          <w:sz w:val="20"/>
          <w:szCs w:val="20"/>
          <w:lang w:val="el-GR"/>
        </w:rPr>
      </w:pPr>
      <w:r w:rsidRPr="00641425">
        <w:rPr>
          <w:rFonts w:ascii="Book Antiqua" w:hAnsi="Book Antiqua"/>
          <w:sz w:val="20"/>
          <w:szCs w:val="20"/>
          <w:lang w:val="el-GR"/>
        </w:rPr>
        <w:t xml:space="preserve">Πολλοί ήταν οι άνθρωποι των Γραμμάτων και οι φίλοι 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της κ. Αίγλης </w:t>
      </w:r>
      <w:proofErr w:type="spellStart"/>
      <w:r w:rsidRPr="00641425">
        <w:rPr>
          <w:rFonts w:ascii="Book Antiqua" w:hAnsi="Book Antiqua"/>
          <w:sz w:val="20"/>
          <w:szCs w:val="20"/>
          <w:lang w:val="el-GR"/>
        </w:rPr>
        <w:t>Καμμίτση</w:t>
      </w:r>
      <w:proofErr w:type="spellEnd"/>
      <w:r w:rsidRPr="00641425">
        <w:rPr>
          <w:rFonts w:ascii="Book Antiqua" w:hAnsi="Book Antiqua"/>
          <w:sz w:val="20"/>
          <w:szCs w:val="20"/>
          <w:lang w:val="el-GR"/>
        </w:rPr>
        <w:t xml:space="preserve"> που παρακολούθησαν την Τρίτη 7 Ιουνίου 2016, στο Σπίτι της Κύπρου, την παρουσίαση του 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δίγλωσσου 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βιβλίου </w:t>
      </w:r>
      <w:r w:rsidRPr="00641425">
        <w:rPr>
          <w:rFonts w:ascii="Book Antiqua" w:hAnsi="Book Antiqua"/>
          <w:sz w:val="20"/>
          <w:szCs w:val="20"/>
          <w:lang w:val="el-GR"/>
        </w:rPr>
        <w:t>της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, με τίτλο </w:t>
      </w:r>
      <w:r w:rsidRPr="00641425">
        <w:rPr>
          <w:rFonts w:ascii="Book Antiqua" w:hAnsi="Book Antiqua"/>
          <w:sz w:val="20"/>
          <w:szCs w:val="20"/>
          <w:lang w:eastAsia="el-GR"/>
        </w:rPr>
        <w:t>H</w:t>
      </w:r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 Ε</w:t>
      </w:r>
      <w:r w:rsidRPr="00641425">
        <w:rPr>
          <w:rFonts w:ascii="Book Antiqua" w:hAnsi="Book Antiqua"/>
          <w:sz w:val="20"/>
          <w:szCs w:val="20"/>
          <w:lang w:val="el-GR" w:eastAsia="el-GR"/>
        </w:rPr>
        <w:t>ΙΚΟΝΑ ΤΗΣ ΚΥΠΡΟΥ μέσα από τους Γ</w:t>
      </w:r>
      <w:r w:rsidRPr="00641425">
        <w:rPr>
          <w:rFonts w:ascii="Book Antiqua" w:hAnsi="Book Antiqua"/>
          <w:sz w:val="20"/>
          <w:szCs w:val="20"/>
          <w:lang w:val="el-GR" w:eastAsia="el-GR"/>
        </w:rPr>
        <w:t>άλλους λογοτέχνες του 19</w:t>
      </w:r>
      <w:r w:rsidRPr="00641425">
        <w:rPr>
          <w:rFonts w:ascii="Book Antiqua" w:hAnsi="Book Antiqua"/>
          <w:sz w:val="20"/>
          <w:szCs w:val="20"/>
          <w:vertAlign w:val="superscript"/>
          <w:lang w:val="el-GR" w:eastAsia="el-GR"/>
        </w:rPr>
        <w:t>ου</w:t>
      </w:r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 αιώνα / </w:t>
      </w:r>
      <w:r w:rsidRPr="00641425">
        <w:rPr>
          <w:rFonts w:ascii="Book Antiqua" w:hAnsi="Book Antiqua"/>
          <w:sz w:val="20"/>
          <w:szCs w:val="20"/>
          <w:lang w:eastAsia="el-GR"/>
        </w:rPr>
        <w:t>L</w:t>
      </w:r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’ </w:t>
      </w:r>
      <w:r w:rsidRPr="00641425">
        <w:rPr>
          <w:rFonts w:ascii="Book Antiqua" w:hAnsi="Book Antiqua"/>
          <w:sz w:val="20"/>
          <w:szCs w:val="20"/>
          <w:lang w:eastAsia="el-GR"/>
        </w:rPr>
        <w:t>IMAGE</w:t>
      </w:r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 </w:t>
      </w:r>
      <w:r w:rsidRPr="00641425">
        <w:rPr>
          <w:rFonts w:ascii="Book Antiqua" w:hAnsi="Book Antiqua"/>
          <w:sz w:val="20"/>
          <w:szCs w:val="20"/>
          <w:lang w:eastAsia="el-GR"/>
        </w:rPr>
        <w:t>DE</w:t>
      </w:r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 </w:t>
      </w:r>
      <w:r w:rsidRPr="00641425">
        <w:rPr>
          <w:rFonts w:ascii="Book Antiqua" w:hAnsi="Book Antiqua"/>
          <w:sz w:val="20"/>
          <w:szCs w:val="20"/>
          <w:lang w:eastAsia="el-GR"/>
        </w:rPr>
        <w:t>CHYPRE</w:t>
      </w:r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 à </w:t>
      </w:r>
      <w:r w:rsidRPr="00641425">
        <w:rPr>
          <w:rFonts w:ascii="Book Antiqua" w:hAnsi="Book Antiqua"/>
          <w:sz w:val="20"/>
          <w:szCs w:val="20"/>
          <w:lang w:eastAsia="el-GR"/>
        </w:rPr>
        <w:t>travers</w:t>
      </w:r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 </w:t>
      </w:r>
      <w:r w:rsidRPr="00641425">
        <w:rPr>
          <w:rFonts w:ascii="Book Antiqua" w:hAnsi="Book Antiqua"/>
          <w:sz w:val="20"/>
          <w:szCs w:val="20"/>
          <w:lang w:eastAsia="el-GR"/>
        </w:rPr>
        <w:t>les</w:t>
      </w:r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 </w:t>
      </w:r>
      <w:r w:rsidRPr="00641425">
        <w:rPr>
          <w:rFonts w:ascii="Book Antiqua" w:hAnsi="Book Antiqua"/>
          <w:sz w:val="20"/>
          <w:szCs w:val="20"/>
          <w:lang w:eastAsia="el-GR"/>
        </w:rPr>
        <w:t>auteurs</w:t>
      </w:r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 </w:t>
      </w:r>
      <w:r w:rsidRPr="00641425">
        <w:rPr>
          <w:rFonts w:ascii="Book Antiqua" w:hAnsi="Book Antiqua"/>
          <w:sz w:val="20"/>
          <w:szCs w:val="20"/>
          <w:lang w:eastAsia="el-GR"/>
        </w:rPr>
        <w:t>Fran</w:t>
      </w:r>
      <w:r w:rsidRPr="00641425">
        <w:rPr>
          <w:rFonts w:ascii="Book Antiqua" w:hAnsi="Book Antiqua"/>
          <w:sz w:val="20"/>
          <w:szCs w:val="20"/>
          <w:lang w:val="el-GR" w:eastAsia="el-GR"/>
        </w:rPr>
        <w:t>ç</w:t>
      </w:r>
      <w:proofErr w:type="spellStart"/>
      <w:r w:rsidRPr="00641425">
        <w:rPr>
          <w:rFonts w:ascii="Book Antiqua" w:hAnsi="Book Antiqua"/>
          <w:sz w:val="20"/>
          <w:szCs w:val="20"/>
          <w:lang w:eastAsia="el-GR"/>
        </w:rPr>
        <w:t>ais</w:t>
      </w:r>
      <w:proofErr w:type="spellEnd"/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 </w:t>
      </w:r>
      <w:r w:rsidRPr="00641425">
        <w:rPr>
          <w:rFonts w:ascii="Book Antiqua" w:hAnsi="Book Antiqua"/>
          <w:sz w:val="20"/>
          <w:szCs w:val="20"/>
          <w:lang w:eastAsia="el-GR"/>
        </w:rPr>
        <w:t>du</w:t>
      </w:r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 </w:t>
      </w:r>
      <w:proofErr w:type="spellStart"/>
      <w:r w:rsidRPr="00641425">
        <w:rPr>
          <w:rFonts w:ascii="Book Antiqua" w:hAnsi="Book Antiqua"/>
          <w:sz w:val="20"/>
          <w:szCs w:val="20"/>
          <w:lang w:eastAsia="el-GR"/>
        </w:rPr>
        <w:t>XIX</w:t>
      </w:r>
      <w:r w:rsidRPr="00641425">
        <w:rPr>
          <w:rFonts w:ascii="Book Antiqua" w:hAnsi="Book Antiqua"/>
          <w:sz w:val="20"/>
          <w:szCs w:val="20"/>
          <w:vertAlign w:val="superscript"/>
          <w:lang w:eastAsia="el-GR"/>
        </w:rPr>
        <w:t>e</w:t>
      </w:r>
      <w:proofErr w:type="spellEnd"/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 </w:t>
      </w:r>
      <w:proofErr w:type="spellStart"/>
      <w:r w:rsidRPr="00641425">
        <w:rPr>
          <w:rFonts w:ascii="Book Antiqua" w:hAnsi="Book Antiqua"/>
          <w:sz w:val="20"/>
          <w:szCs w:val="20"/>
          <w:lang w:eastAsia="el-GR"/>
        </w:rPr>
        <w:t>si</w:t>
      </w:r>
      <w:proofErr w:type="spellEnd"/>
      <w:r w:rsidRPr="00641425">
        <w:rPr>
          <w:rFonts w:ascii="Book Antiqua" w:hAnsi="Book Antiqua"/>
          <w:sz w:val="20"/>
          <w:szCs w:val="20"/>
          <w:lang w:val="el-GR" w:eastAsia="el-GR"/>
        </w:rPr>
        <w:t>è</w:t>
      </w:r>
      <w:proofErr w:type="spellStart"/>
      <w:r w:rsidRPr="00641425">
        <w:rPr>
          <w:rFonts w:ascii="Book Antiqua" w:hAnsi="Book Antiqua"/>
          <w:sz w:val="20"/>
          <w:szCs w:val="20"/>
          <w:lang w:eastAsia="el-GR"/>
        </w:rPr>
        <w:t>cle</w:t>
      </w:r>
      <w:proofErr w:type="spellEnd"/>
      <w:r w:rsidRPr="00641425">
        <w:rPr>
          <w:rFonts w:ascii="Book Antiqua" w:hAnsi="Book Antiqua"/>
          <w:sz w:val="20"/>
          <w:szCs w:val="20"/>
          <w:lang w:val="el-GR" w:eastAsia="el-GR"/>
        </w:rPr>
        <w:t xml:space="preserve">, που κυκλοφορεί από τις εκδόσεις </w:t>
      </w:r>
      <w:proofErr w:type="spellStart"/>
      <w:r w:rsidRPr="00641425">
        <w:rPr>
          <w:rFonts w:ascii="Book Antiqua" w:hAnsi="Book Antiqua"/>
          <w:sz w:val="20"/>
          <w:szCs w:val="20"/>
          <w:lang w:val="el-GR"/>
        </w:rPr>
        <w:t>Ι</w:t>
      </w:r>
      <w:r w:rsidR="00641425">
        <w:rPr>
          <w:rFonts w:ascii="Book Antiqua" w:hAnsi="Book Antiqua"/>
          <w:sz w:val="20"/>
          <w:szCs w:val="20"/>
          <w:lang w:val="el-GR"/>
        </w:rPr>
        <w:t>ωλκός</w:t>
      </w:r>
      <w:proofErr w:type="spellEnd"/>
      <w:r w:rsidRPr="00641425">
        <w:rPr>
          <w:rFonts w:ascii="Book Antiqua" w:hAnsi="Book Antiqua"/>
          <w:sz w:val="20"/>
          <w:szCs w:val="20"/>
          <w:lang w:val="el-GR"/>
        </w:rPr>
        <w:t>.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 Η εκδήλωση συνδιοργανώθηκε από το Σπίτι  της Κύπρου και </w:t>
      </w:r>
      <w:r w:rsidRPr="00641425">
        <w:rPr>
          <w:rFonts w:ascii="Book Antiqua" w:hAnsi="Book Antiqua"/>
          <w:sz w:val="20"/>
          <w:szCs w:val="20"/>
          <w:lang w:val="el-GR"/>
        </w:rPr>
        <w:t>το Γαλλικό Ινστιτούτο Ελλάδος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 και πραγματοποιήθηκε </w:t>
      </w:r>
      <w:r w:rsidRPr="00641425">
        <w:rPr>
          <w:rFonts w:ascii="Book Antiqua" w:hAnsi="Book Antiqua"/>
          <w:sz w:val="20"/>
          <w:szCs w:val="20"/>
          <w:lang w:val="el-GR"/>
        </w:rPr>
        <w:t>με τη στήριξη των Πολιτιστικών Υπηρεσιών του Υπουργείου Παιδείας και Πολιτισμού της Κύπρου</w:t>
      </w:r>
      <w:r w:rsidRPr="00641425">
        <w:rPr>
          <w:rFonts w:ascii="Book Antiqua" w:hAnsi="Book Antiqua"/>
          <w:sz w:val="20"/>
          <w:szCs w:val="20"/>
          <w:lang w:val="el-GR"/>
        </w:rPr>
        <w:t>.</w:t>
      </w:r>
    </w:p>
    <w:p w:rsidR="00107656" w:rsidRDefault="00120E5B" w:rsidP="003D44A9">
      <w:pPr>
        <w:spacing w:after="60"/>
        <w:ind w:left="-426" w:right="-477" w:firstLine="1146"/>
        <w:jc w:val="both"/>
        <w:rPr>
          <w:rFonts w:ascii="Book Antiqua" w:hAnsi="Book Antiqua"/>
          <w:sz w:val="20"/>
          <w:szCs w:val="20"/>
          <w:lang w:val="el-GR"/>
        </w:rPr>
      </w:pPr>
      <w:r w:rsidRPr="00641425">
        <w:rPr>
          <w:rFonts w:ascii="Book Antiqua" w:hAnsi="Book Antiqua"/>
          <w:sz w:val="20"/>
          <w:szCs w:val="20"/>
          <w:lang w:val="el-GR"/>
        </w:rPr>
        <w:t>Τη</w:t>
      </w:r>
      <w:r w:rsidR="007A5637" w:rsidRPr="00641425">
        <w:rPr>
          <w:rFonts w:ascii="Book Antiqua" w:hAnsi="Book Antiqua"/>
          <w:sz w:val="20"/>
          <w:szCs w:val="20"/>
          <w:lang w:val="el-GR"/>
        </w:rPr>
        <w:t xml:space="preserve"> συγγραφέα 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καλωσόρισε στο Σπίτι της Κύπρου η Μορφωτικός Σύμβουλος της Πρεσβείας της Κυπριακής Δημοκρατίας κ. Μαρία </w:t>
      </w:r>
      <w:proofErr w:type="spellStart"/>
      <w:r w:rsidRPr="00641425">
        <w:rPr>
          <w:rFonts w:ascii="Book Antiqua" w:hAnsi="Book Antiqua"/>
          <w:sz w:val="20"/>
          <w:szCs w:val="20"/>
          <w:lang w:val="el-GR"/>
        </w:rPr>
        <w:t>Παναγίδου</w:t>
      </w:r>
      <w:proofErr w:type="spellEnd"/>
      <w:r w:rsidRPr="00641425">
        <w:rPr>
          <w:rFonts w:ascii="Book Antiqua" w:hAnsi="Book Antiqua"/>
          <w:sz w:val="20"/>
          <w:szCs w:val="20"/>
          <w:lang w:val="el-GR"/>
        </w:rPr>
        <w:t xml:space="preserve"> η οποία προλογίζοντας </w:t>
      </w:r>
      <w:r w:rsidR="00F101D9" w:rsidRPr="00641425">
        <w:rPr>
          <w:rFonts w:ascii="Book Antiqua" w:hAnsi="Book Antiqua"/>
          <w:sz w:val="20"/>
          <w:szCs w:val="20"/>
          <w:lang w:val="el-GR"/>
        </w:rPr>
        <w:t xml:space="preserve">την εκδήλωση έδωσε στοιχεία για τη 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 ζωή και το έργο της</w:t>
      </w:r>
      <w:r w:rsidR="00F101D9" w:rsidRPr="00641425">
        <w:rPr>
          <w:rFonts w:ascii="Book Antiqua" w:hAnsi="Book Antiqua"/>
          <w:sz w:val="20"/>
          <w:szCs w:val="20"/>
          <w:lang w:val="el-GR"/>
        </w:rPr>
        <w:t>.</w:t>
      </w:r>
    </w:p>
    <w:p w:rsidR="00F101D9" w:rsidRPr="00641425" w:rsidRDefault="00F101D9" w:rsidP="003D44A9">
      <w:pPr>
        <w:spacing w:after="60"/>
        <w:ind w:left="-426" w:right="-477" w:firstLine="1146"/>
        <w:jc w:val="both"/>
        <w:rPr>
          <w:rFonts w:ascii="Book Antiqua" w:hAnsi="Book Antiqua"/>
          <w:sz w:val="20"/>
          <w:szCs w:val="20"/>
          <w:lang w:val="el-GR"/>
        </w:rPr>
      </w:pPr>
      <w:r w:rsidRPr="00641425">
        <w:rPr>
          <w:rFonts w:ascii="Book Antiqua" w:hAnsi="Book Antiqua"/>
          <w:sz w:val="20"/>
          <w:szCs w:val="20"/>
          <w:lang w:val="el-GR"/>
        </w:rPr>
        <w:t xml:space="preserve">Στην πολύχρονη και πολυσχιδή κοινωνική, πολιτική, πολιτιστική, πνευματική και εκπαιδευτική προσφορά της κ. </w:t>
      </w:r>
      <w:proofErr w:type="spellStart"/>
      <w:r w:rsidRPr="00641425">
        <w:rPr>
          <w:rFonts w:ascii="Book Antiqua" w:hAnsi="Book Antiqua"/>
          <w:sz w:val="20"/>
          <w:szCs w:val="20"/>
          <w:lang w:val="el-GR"/>
        </w:rPr>
        <w:t>Καμμίτση</w:t>
      </w:r>
      <w:proofErr w:type="spellEnd"/>
      <w:r w:rsidRPr="00641425">
        <w:rPr>
          <w:rFonts w:ascii="Book Antiqua" w:hAnsi="Book Antiqua"/>
          <w:sz w:val="20"/>
          <w:szCs w:val="20"/>
          <w:lang w:val="el-GR"/>
        </w:rPr>
        <w:t xml:space="preserve"> αναφέρθηκε</w:t>
      </w:r>
      <w:r w:rsidR="007A5637" w:rsidRPr="00641425">
        <w:rPr>
          <w:rFonts w:ascii="Book Antiqua" w:hAnsi="Book Antiqua"/>
          <w:sz w:val="20"/>
          <w:szCs w:val="20"/>
          <w:lang w:val="el-GR"/>
        </w:rPr>
        <w:t>,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 </w:t>
      </w:r>
      <w:r w:rsidR="00074B1A" w:rsidRPr="00641425">
        <w:rPr>
          <w:rFonts w:ascii="Book Antiqua" w:hAnsi="Book Antiqua"/>
          <w:sz w:val="20"/>
          <w:szCs w:val="20"/>
          <w:lang w:val="el-GR"/>
        </w:rPr>
        <w:t xml:space="preserve">κατά τον χαιρετισμό του, 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ο Πρέσβης της Κυπριακής Δημοκρατίας </w:t>
      </w:r>
      <w:r w:rsidR="00074B1A" w:rsidRPr="00641425">
        <w:rPr>
          <w:rFonts w:ascii="Book Antiqua" w:hAnsi="Book Antiqua"/>
          <w:sz w:val="20"/>
          <w:szCs w:val="20"/>
          <w:lang w:val="el-GR"/>
        </w:rPr>
        <w:t>κ. Κυριάκο</w:t>
      </w:r>
      <w:r w:rsidR="00C739FD" w:rsidRPr="00641425">
        <w:rPr>
          <w:rFonts w:ascii="Book Antiqua" w:hAnsi="Book Antiqua"/>
          <w:sz w:val="20"/>
          <w:szCs w:val="20"/>
          <w:lang w:val="el-GR"/>
        </w:rPr>
        <w:t xml:space="preserve">ς </w:t>
      </w:r>
      <w:proofErr w:type="spellStart"/>
      <w:r w:rsidR="00C739FD" w:rsidRPr="00641425">
        <w:rPr>
          <w:rFonts w:ascii="Book Antiqua" w:hAnsi="Book Antiqua"/>
          <w:sz w:val="20"/>
          <w:szCs w:val="20"/>
          <w:lang w:val="el-GR"/>
        </w:rPr>
        <w:t>Κενεβέζος</w:t>
      </w:r>
      <w:proofErr w:type="spellEnd"/>
      <w:r w:rsidR="00C739FD" w:rsidRPr="00641425">
        <w:rPr>
          <w:rFonts w:ascii="Book Antiqua" w:hAnsi="Book Antiqua"/>
          <w:sz w:val="20"/>
          <w:szCs w:val="20"/>
          <w:lang w:val="el-GR"/>
        </w:rPr>
        <w:t>, ο οποίος επεσήμανε, μεταξύ άλλων, τη</w:t>
      </w:r>
      <w:r w:rsidR="00074B1A" w:rsidRPr="00641425">
        <w:rPr>
          <w:rFonts w:ascii="Book Antiqua" w:hAnsi="Book Antiqua"/>
          <w:sz w:val="20"/>
          <w:szCs w:val="20"/>
          <w:lang w:val="el-GR"/>
        </w:rPr>
        <w:t xml:space="preserve"> συμβολή </w:t>
      </w:r>
      <w:r w:rsidR="00C739FD" w:rsidRPr="00641425">
        <w:rPr>
          <w:rFonts w:ascii="Book Antiqua" w:hAnsi="Book Antiqua"/>
          <w:sz w:val="20"/>
          <w:szCs w:val="20"/>
          <w:lang w:val="el-GR"/>
        </w:rPr>
        <w:t xml:space="preserve">του έργου </w:t>
      </w:r>
      <w:r w:rsidR="00074B1A" w:rsidRPr="00641425">
        <w:rPr>
          <w:rFonts w:ascii="Book Antiqua" w:hAnsi="Book Antiqua"/>
          <w:sz w:val="20"/>
          <w:szCs w:val="20"/>
          <w:lang w:val="el-GR"/>
        </w:rPr>
        <w:t>της στη διαμόρφωση ισχυρότερων δεσμών φιλίας μεταξύ της Κύπρου και της Γαλλίας</w:t>
      </w:r>
      <w:r w:rsidR="00C739FD" w:rsidRPr="00641425">
        <w:rPr>
          <w:rFonts w:ascii="Book Antiqua" w:hAnsi="Book Antiqua"/>
          <w:sz w:val="20"/>
          <w:szCs w:val="20"/>
          <w:lang w:val="el-GR"/>
        </w:rPr>
        <w:t>.</w:t>
      </w:r>
    </w:p>
    <w:p w:rsidR="00C739FD" w:rsidRPr="00641425" w:rsidRDefault="00C739FD" w:rsidP="003D44A9">
      <w:pPr>
        <w:spacing w:after="60"/>
        <w:ind w:left="-426" w:right="-477" w:firstLine="1146"/>
        <w:jc w:val="both"/>
        <w:rPr>
          <w:rFonts w:ascii="Book Antiqua" w:hAnsi="Book Antiqua"/>
          <w:sz w:val="20"/>
          <w:szCs w:val="20"/>
          <w:lang w:val="el-GR"/>
        </w:rPr>
      </w:pPr>
      <w:r w:rsidRPr="00641425">
        <w:rPr>
          <w:rFonts w:ascii="Book Antiqua" w:hAnsi="Book Antiqua"/>
          <w:sz w:val="20"/>
          <w:szCs w:val="20"/>
          <w:lang w:val="el-GR"/>
        </w:rPr>
        <w:t xml:space="preserve">Σε σύντομη παρέμβασή του ο εκδότης κ. Κωνσταντίνος </w:t>
      </w:r>
      <w:proofErr w:type="spellStart"/>
      <w:r w:rsidRPr="00641425">
        <w:rPr>
          <w:rFonts w:ascii="Book Antiqua" w:hAnsi="Book Antiqua"/>
          <w:sz w:val="20"/>
          <w:szCs w:val="20"/>
          <w:lang w:val="el-GR"/>
        </w:rPr>
        <w:t>Κορίδης</w:t>
      </w:r>
      <w:proofErr w:type="spellEnd"/>
      <w:r w:rsidRPr="00641425">
        <w:rPr>
          <w:rFonts w:ascii="Book Antiqua" w:hAnsi="Book Antiqua"/>
          <w:sz w:val="20"/>
          <w:szCs w:val="20"/>
          <w:lang w:val="el-GR"/>
        </w:rPr>
        <w:t xml:space="preserve">, αφού έκανε αναφορά στους παλαιούς και ισχυρούς δεσμούς των εκδόσεων </w:t>
      </w:r>
      <w:proofErr w:type="spellStart"/>
      <w:r w:rsidRPr="00641425">
        <w:rPr>
          <w:rFonts w:ascii="Book Antiqua" w:hAnsi="Book Antiqua"/>
          <w:sz w:val="20"/>
          <w:szCs w:val="20"/>
          <w:lang w:val="el-GR"/>
        </w:rPr>
        <w:t>Ιωλκός</w:t>
      </w:r>
      <w:proofErr w:type="spellEnd"/>
      <w:r w:rsidRPr="00641425">
        <w:rPr>
          <w:rFonts w:ascii="Book Antiqua" w:hAnsi="Book Antiqua"/>
          <w:sz w:val="20"/>
          <w:szCs w:val="20"/>
          <w:lang w:val="el-GR"/>
        </w:rPr>
        <w:t xml:space="preserve"> με την Κύπρο και τους </w:t>
      </w:r>
      <w:r w:rsidR="003250C2" w:rsidRPr="00641425">
        <w:rPr>
          <w:rFonts w:ascii="Book Antiqua" w:hAnsi="Book Antiqua"/>
          <w:sz w:val="20"/>
          <w:szCs w:val="20"/>
          <w:lang w:val="el-GR"/>
        </w:rPr>
        <w:t>Κύπριους δημιουργούς ε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υχαρίστησε </w:t>
      </w:r>
      <w:r w:rsidR="003250C2" w:rsidRPr="00641425">
        <w:rPr>
          <w:rFonts w:ascii="Book Antiqua" w:hAnsi="Book Antiqua"/>
          <w:sz w:val="20"/>
          <w:szCs w:val="20"/>
          <w:lang w:val="el-GR"/>
        </w:rPr>
        <w:t>τη</w:t>
      </w:r>
      <w:r w:rsidR="00D4365C">
        <w:rPr>
          <w:rFonts w:ascii="Book Antiqua" w:hAnsi="Book Antiqua"/>
          <w:sz w:val="20"/>
          <w:szCs w:val="20"/>
          <w:lang w:val="el-GR"/>
        </w:rPr>
        <w:t xml:space="preserve"> συγγραφέα</w:t>
      </w:r>
      <w:r w:rsidR="00107656">
        <w:rPr>
          <w:rFonts w:ascii="Book Antiqua" w:hAnsi="Book Antiqua"/>
          <w:sz w:val="20"/>
          <w:szCs w:val="20"/>
          <w:lang w:val="el-GR"/>
        </w:rPr>
        <w:t xml:space="preserve"> </w:t>
      </w:r>
      <w:r w:rsidR="003250C2" w:rsidRPr="00641425">
        <w:rPr>
          <w:rFonts w:ascii="Book Antiqua" w:hAnsi="Book Antiqua"/>
          <w:sz w:val="20"/>
          <w:szCs w:val="20"/>
          <w:lang w:val="el-GR"/>
        </w:rPr>
        <w:t>για την αγαστή συνεργασία, έτσι ώστε το αποτέλεσμα της έκδοσης να δικαιώνει και τις δύο πλευρές.</w:t>
      </w:r>
    </w:p>
    <w:p w:rsidR="003250C2" w:rsidRPr="00641425" w:rsidRDefault="00137F2E" w:rsidP="003D44A9">
      <w:pPr>
        <w:spacing w:after="60"/>
        <w:ind w:left="-426" w:right="-477" w:firstLine="1146"/>
        <w:jc w:val="both"/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</w:pPr>
      <w:r w:rsidRPr="00641425">
        <w:rPr>
          <w:rFonts w:ascii="Book Antiqua" w:hAnsi="Book Antiqua"/>
          <w:sz w:val="20"/>
          <w:szCs w:val="20"/>
          <w:lang w:val="el-GR"/>
        </w:rPr>
        <w:t xml:space="preserve">Για το βιβλίο </w:t>
      </w:r>
      <w:r w:rsidR="003250C2" w:rsidRPr="00641425">
        <w:rPr>
          <w:rFonts w:ascii="Book Antiqua" w:hAnsi="Book Antiqua"/>
          <w:sz w:val="20"/>
          <w:szCs w:val="20"/>
          <w:lang w:val="el-GR"/>
        </w:rPr>
        <w:t>μίλησαν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 ο</w:t>
      </w:r>
      <w:r w:rsidRPr="00641425">
        <w:rPr>
          <w:rFonts w:ascii="Book Antiqua" w:hAnsi="Book Antiqua"/>
          <w:b/>
          <w:sz w:val="20"/>
          <w:szCs w:val="20"/>
          <w:lang w:val="el-GR"/>
        </w:rPr>
        <w:t xml:space="preserve"> </w:t>
      </w:r>
      <w:r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Αναπληρωτής Καθηγητής Νεότερης Ιστορίας </w:t>
      </w:r>
      <w:r w:rsidR="003250C2"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του </w:t>
      </w:r>
      <w:r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Πανεπιστημίου </w:t>
      </w:r>
      <w:proofErr w:type="spellStart"/>
      <w:r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Νεάπολις</w:t>
      </w:r>
      <w:proofErr w:type="spellEnd"/>
      <w:r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Κύπρου, πρώην Πρέσβης της Κυπριακής Δημοκρατίας, κ. Γιώργος Γεωργής και ο Διδάκτωρ του Εθνικού και Καποδιστριακού Πανεπιστημίου Αθηνών, συγγραφέας, Διευθυντής των Εκδόσεων </w:t>
      </w:r>
      <w:r w:rsidRPr="00641425">
        <w:rPr>
          <w:rStyle w:val="a5"/>
          <w:rFonts w:ascii="Book Antiqua" w:hAnsi="Book Antiqua" w:cs="Tahoma"/>
          <w:b w:val="0"/>
          <w:i/>
          <w:sz w:val="20"/>
          <w:szCs w:val="20"/>
          <w:bdr w:val="none" w:sz="0" w:space="0" w:color="auto" w:frame="1"/>
          <w:shd w:val="clear" w:color="auto" w:fill="FFFFFF"/>
          <w:lang w:val="el-GR"/>
        </w:rPr>
        <w:t>Στοχαστής</w:t>
      </w:r>
      <w:r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και του Περιοδικού </w:t>
      </w:r>
      <w:r w:rsidRPr="00641425">
        <w:rPr>
          <w:rStyle w:val="a5"/>
          <w:rFonts w:ascii="Book Antiqua" w:hAnsi="Book Antiqua" w:cs="Tahoma"/>
          <w:b w:val="0"/>
          <w:i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Τετράδια, κ. </w:t>
      </w:r>
      <w:r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Λουκάς </w:t>
      </w:r>
      <w:proofErr w:type="spellStart"/>
      <w:r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Αξελός.</w:t>
      </w:r>
    </w:p>
    <w:p w:rsidR="004C4F3C" w:rsidRDefault="00397F8E" w:rsidP="003D44A9">
      <w:pPr>
        <w:spacing w:after="60"/>
        <w:ind w:left="-426" w:right="-477" w:firstLine="1146"/>
        <w:jc w:val="both"/>
        <w:rPr>
          <w:rStyle w:val="a5"/>
          <w:rFonts w:ascii="Book Antiqua" w:hAnsi="Book Antiqua" w:cs="Tahoma"/>
          <w:b w:val="0"/>
          <w:i/>
          <w:sz w:val="20"/>
          <w:szCs w:val="20"/>
          <w:bdr w:val="none" w:sz="0" w:space="0" w:color="auto" w:frame="1"/>
          <w:shd w:val="clear" w:color="auto" w:fill="FFFFFF"/>
          <w:lang w:val="el-GR"/>
        </w:rPr>
      </w:pPr>
      <w:proofErr w:type="spellEnd"/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Με αφορμή </w:t>
      </w:r>
      <w:r w:rsidR="004C4F3C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τη μελέτη</w:t>
      </w:r>
      <w:r w:rsidR="0070344E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της κ. </w:t>
      </w:r>
      <w:proofErr w:type="spellStart"/>
      <w:r w:rsidR="0070344E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Καμμίτση</w:t>
      </w:r>
      <w:proofErr w:type="spellEnd"/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, ο</w:t>
      </w:r>
      <w:r w:rsidR="00A2749F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κ. Γεωργής 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επιχείρησε, </w:t>
      </w:r>
      <w:r w:rsidR="00AD709C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καταρχάς, 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στην εισήγησή του</w:t>
      </w:r>
      <w:r w:rsidR="004C4F3C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,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</w:t>
      </w:r>
      <w:r w:rsidR="0070344E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μια εμπεριστατωμένη καταγραφή των </w:t>
      </w:r>
      <w:r w:rsidR="004C4F3C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διαχρονικών </w:t>
      </w:r>
      <w:r w:rsidR="00AD709C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ιστορικών </w:t>
      </w:r>
      <w:r w:rsidR="004C4F3C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σχέσεων της Κύπρου με τη Γαλλία</w:t>
      </w:r>
      <w:r w:rsidR="00AD709C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, την οποία χαρακτήρισε ως μια από τις ιστορικές μητροπόλεις της Κύπρου,</w:t>
      </w:r>
      <w:r w:rsidR="004C4F3C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και μια περιεκτική αναφ</w:t>
      </w:r>
      <w:r w:rsidR="00AD709C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ορά στο περιεχόμενο του βιβλίου, το οποίο</w:t>
      </w:r>
      <w:r w:rsidR="00107656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</w:t>
      </w:r>
      <w:r w:rsidR="00AD709C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αποτελεί ένα υποδειγματικό πρότυπο μελέτης και ανάδειξης των σχέσεων αυτών. </w:t>
      </w:r>
    </w:p>
    <w:p w:rsidR="0068414A" w:rsidRPr="0068414A" w:rsidRDefault="0068414A" w:rsidP="003D44A9">
      <w:pPr>
        <w:spacing w:after="60"/>
        <w:ind w:left="-426" w:right="-477" w:firstLine="1146"/>
        <w:jc w:val="both"/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</w:pPr>
      <w:r w:rsidRPr="0068414A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Κατά την παρουσίαση του βιβλίου, ο κ. </w:t>
      </w:r>
      <w:proofErr w:type="spellStart"/>
      <w:r w:rsidRPr="0068414A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Αξελός</w:t>
      </w:r>
      <w:proofErr w:type="spellEnd"/>
      <w:r w:rsidRPr="0068414A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, ανέφερε ότι πρόκειται για μια μελέ</w:t>
      </w:r>
      <w:r w:rsidR="004E6E27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τη που υπηρετεί πιστά τον τίτλο</w:t>
      </w:r>
      <w:r w:rsidRPr="0068414A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τ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ης</w:t>
      </w:r>
      <w:r w:rsidRPr="0068414A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και την οποία η συγγραφέας έφερε εις πέρας αποτελεσματικά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,</w:t>
      </w:r>
      <w:r w:rsidR="004E6E27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 </w:t>
      </w:r>
      <w:r w:rsidR="003D44A9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μελετώντας συστηματικά </w:t>
      </w:r>
      <w:r w:rsidRPr="0068414A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το πρωτογεν</w:t>
      </w:r>
      <w:r w:rsidR="004E6E27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ές</w:t>
      </w:r>
      <w:r w:rsidRPr="0068414A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υλικ</w:t>
      </w:r>
      <w:r w:rsidR="003D44A9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ό</w:t>
      </w:r>
      <w:r w:rsidRPr="0068414A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</w:t>
      </w:r>
      <w:r w:rsidR="003F489D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αναφοράς. </w:t>
      </w:r>
    </w:p>
    <w:p w:rsidR="00137F2E" w:rsidRPr="00641425" w:rsidRDefault="00137F2E" w:rsidP="003D44A9">
      <w:pPr>
        <w:spacing w:after="120"/>
        <w:ind w:left="-426" w:right="-477" w:firstLine="1146"/>
        <w:jc w:val="both"/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</w:pPr>
      <w:r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Α</w:t>
      </w:r>
      <w:r w:rsidR="00641425"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κολούθησε α</w:t>
      </w:r>
      <w:r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νάγνωση αποσπασμάτων και ποιημάτων από τις ηθοποιούς Κατερίνα Διδασκάλου και Εβελίνα </w:t>
      </w:r>
      <w:proofErr w:type="spellStart"/>
      <w:r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Αραπίδη</w:t>
      </w:r>
      <w:proofErr w:type="spellEnd"/>
      <w:r w:rsidRPr="00641425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.</w:t>
      </w:r>
    </w:p>
    <w:p w:rsidR="00794097" w:rsidRDefault="003F489D" w:rsidP="003D44A9">
      <w:pPr>
        <w:spacing w:after="120"/>
        <w:ind w:left="-426" w:right="-477" w:firstLine="1146"/>
        <w:jc w:val="both"/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</w:pPr>
      <w:bookmarkStart w:id="0" w:name="_GoBack"/>
      <w:bookmarkEnd w:id="0"/>
      <w:r w:rsidRPr="00641425">
        <w:rPr>
          <w:rFonts w:ascii="Book Antiqua" w:hAnsi="Book Antiqua"/>
          <w:sz w:val="20"/>
          <w:szCs w:val="20"/>
          <w:lang w:val="el-GR"/>
        </w:rPr>
        <w:t>Κατά την αντιφώνηση τ</w:t>
      </w:r>
      <w:r>
        <w:rPr>
          <w:rFonts w:ascii="Book Antiqua" w:hAnsi="Book Antiqua"/>
          <w:sz w:val="20"/>
          <w:szCs w:val="20"/>
          <w:lang w:val="el-GR"/>
        </w:rPr>
        <w:t>ης</w:t>
      </w:r>
      <w:r w:rsidRPr="00641425">
        <w:rPr>
          <w:rFonts w:ascii="Book Antiqua" w:hAnsi="Book Antiqua"/>
          <w:sz w:val="20"/>
          <w:szCs w:val="20"/>
          <w:lang w:val="el-GR"/>
        </w:rPr>
        <w:t xml:space="preserve"> η κ. </w:t>
      </w:r>
      <w:proofErr w:type="spellStart"/>
      <w:r w:rsidRPr="00641425">
        <w:rPr>
          <w:rFonts w:ascii="Book Antiqua" w:hAnsi="Book Antiqua"/>
          <w:sz w:val="20"/>
          <w:szCs w:val="20"/>
          <w:lang w:val="el-GR"/>
        </w:rPr>
        <w:t>Καμμίτση</w:t>
      </w:r>
      <w:proofErr w:type="spellEnd"/>
      <w:r w:rsidRPr="00641425">
        <w:rPr>
          <w:rFonts w:ascii="Book Antiqua" w:hAnsi="Book Antiqua"/>
          <w:sz w:val="20"/>
          <w:szCs w:val="20"/>
          <w:lang w:val="el-GR"/>
        </w:rPr>
        <w:t xml:space="preserve">, αφού ευχαρίστησε </w:t>
      </w:r>
      <w:r>
        <w:rPr>
          <w:rFonts w:ascii="Book Antiqua" w:hAnsi="Book Antiqua"/>
          <w:sz w:val="20"/>
          <w:szCs w:val="20"/>
          <w:lang w:val="el-GR"/>
        </w:rPr>
        <w:t xml:space="preserve">όλους όσοι συνέβαλαν στην έρευνα, τη συγγραφή, την έκδοση και την παρουσίαση του βιβλίου της, ανέφερε ότι η </w:t>
      </w:r>
      <w:r w:rsidR="00794097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επιλογή 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της</w:t>
      </w:r>
      <w:r w:rsidR="00794097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να αναζητήσ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ει</w:t>
      </w:r>
      <w:r w:rsidR="00794097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αναφορές για την Κύπρο 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στο έργο 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μεγάλων και 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σπουδαίων Γ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άλλων λογοτεχνών του 19</w:t>
      </w:r>
      <w:r w:rsidRPr="00794097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vertAlign w:val="superscript"/>
          <w:lang w:val="el-GR"/>
        </w:rPr>
        <w:t>ου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 αιώνα</w:t>
      </w:r>
      <w:r w:rsidR="00794097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, 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που προβάλ</w:t>
      </w:r>
      <w:r w:rsidR="003D44A9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λ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ουν την εικόνα 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του νησιού 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ως πηγή λογοτεχνικής έμπνευσης και δημιουργίας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 xml:space="preserve">, </w:t>
      </w:r>
      <w:r w:rsidR="00794097"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οφείλεται στο γεγονός ότι πρόκειται για μια μεταβατική περίοδο η οποία έθεσε τις βάσεις για όλα τα λογοτεχνικά, καλλιτεχνικά και κοινωνικά κινήματα τα οποία υπάρχουν και επηρεάζουν κάθε πνευματική δραστηριότητα μέχρι την εποχή μας</w:t>
      </w:r>
      <w:r>
        <w:rPr>
          <w:rStyle w:val="a5"/>
          <w:rFonts w:ascii="Book Antiqua" w:hAnsi="Book Antiqua" w:cs="Tahoma"/>
          <w:b w:val="0"/>
          <w:sz w:val="20"/>
          <w:szCs w:val="20"/>
          <w:bdr w:val="none" w:sz="0" w:space="0" w:color="auto" w:frame="1"/>
          <w:shd w:val="clear" w:color="auto" w:fill="FFFFFF"/>
          <w:lang w:val="el-GR"/>
        </w:rPr>
        <w:t>.</w:t>
      </w:r>
    </w:p>
    <w:p w:rsidR="00137F2E" w:rsidRPr="00641425" w:rsidRDefault="003250C2" w:rsidP="00107656">
      <w:pPr>
        <w:spacing w:after="120"/>
        <w:ind w:left="-426" w:right="-477"/>
        <w:jc w:val="right"/>
        <w:rPr>
          <w:rFonts w:ascii="Book Antiqua" w:hAnsi="Book Antiqua"/>
          <w:sz w:val="20"/>
          <w:szCs w:val="20"/>
          <w:lang w:val="el-GR"/>
        </w:rPr>
      </w:pPr>
      <w:r w:rsidRPr="00641425">
        <w:rPr>
          <w:rFonts w:ascii="Book Antiqua" w:hAnsi="Book Antiqua"/>
          <w:sz w:val="20"/>
          <w:szCs w:val="20"/>
          <w:lang w:val="el-GR"/>
        </w:rPr>
        <w:t>8</w:t>
      </w:r>
      <w:r w:rsidR="00137F2E" w:rsidRPr="00641425">
        <w:rPr>
          <w:rFonts w:ascii="Book Antiqua" w:hAnsi="Book Antiqua"/>
          <w:sz w:val="20"/>
          <w:szCs w:val="20"/>
          <w:lang w:val="el-GR"/>
        </w:rPr>
        <w:t xml:space="preserve"> </w:t>
      </w:r>
      <w:r w:rsidRPr="00641425">
        <w:rPr>
          <w:rFonts w:ascii="Book Antiqua" w:hAnsi="Book Antiqua"/>
          <w:sz w:val="20"/>
          <w:szCs w:val="20"/>
          <w:lang w:val="el-GR"/>
        </w:rPr>
        <w:t>Ιουνίου</w:t>
      </w:r>
      <w:r w:rsidR="00137F2E" w:rsidRPr="00641425">
        <w:rPr>
          <w:rFonts w:ascii="Book Antiqua" w:hAnsi="Book Antiqua"/>
          <w:sz w:val="20"/>
          <w:szCs w:val="20"/>
          <w:lang w:val="el-GR"/>
        </w:rPr>
        <w:t xml:space="preserve"> 2016</w:t>
      </w:r>
    </w:p>
    <w:sectPr w:rsidR="00137F2E" w:rsidRPr="00641425" w:rsidSect="00DD4E13">
      <w:headerReference w:type="default" r:id="rId5"/>
      <w:footerReference w:type="default" r:id="rId6"/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137F2E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3D44A9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3D44A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3D44A9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3D44A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3D44A9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3D44A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3D44A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137F2E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3D44A9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3D44A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3D44A9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3D44A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3D44A9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3D44A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3D44A9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3D44A9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371CC3BE" wp14:editId="658E2644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3D44A9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195EDB2B" wp14:editId="670AB9A4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3D44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3D44A9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2180AB30" wp14:editId="60340569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3D44A9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46C07718" wp14:editId="60A5A769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3D44A9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2E"/>
    <w:rsid w:val="00074B1A"/>
    <w:rsid w:val="00107656"/>
    <w:rsid w:val="00120E5B"/>
    <w:rsid w:val="00137F2E"/>
    <w:rsid w:val="003250C2"/>
    <w:rsid w:val="00397F8E"/>
    <w:rsid w:val="003D44A9"/>
    <w:rsid w:val="003F489D"/>
    <w:rsid w:val="004C4F3C"/>
    <w:rsid w:val="004E6E27"/>
    <w:rsid w:val="00641425"/>
    <w:rsid w:val="0068414A"/>
    <w:rsid w:val="0070344E"/>
    <w:rsid w:val="00794097"/>
    <w:rsid w:val="007A5637"/>
    <w:rsid w:val="00A2749F"/>
    <w:rsid w:val="00AD709C"/>
    <w:rsid w:val="00C1407C"/>
    <w:rsid w:val="00C739FD"/>
    <w:rsid w:val="00D038BD"/>
    <w:rsid w:val="00D4365C"/>
    <w:rsid w:val="00E50E75"/>
    <w:rsid w:val="00F1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BA7C2-344D-403E-BAB6-3CDA28C7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F2E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7F2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137F2E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137F2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137F2E"/>
    <w:rPr>
      <w:rFonts w:ascii="Calibri" w:eastAsia="Calibri" w:hAnsi="Calibri" w:cs="Times New Roman"/>
      <w:lang w:val="en-US" w:bidi="en-US"/>
    </w:rPr>
  </w:style>
  <w:style w:type="character" w:styleId="a5">
    <w:name w:val="Strong"/>
    <w:basedOn w:val="a0"/>
    <w:uiPriority w:val="22"/>
    <w:qFormat/>
    <w:rsid w:val="00137F2E"/>
    <w:rPr>
      <w:b/>
      <w:bCs/>
    </w:rPr>
  </w:style>
  <w:style w:type="table" w:styleId="a6">
    <w:name w:val="Table Grid"/>
    <w:basedOn w:val="a1"/>
    <w:uiPriority w:val="39"/>
    <w:rsid w:val="00137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semiHidden/>
    <w:unhideWhenUsed/>
    <w:rsid w:val="00137F2E"/>
    <w:rPr>
      <w:color w:val="0563C1" w:themeColor="hyperlink"/>
      <w:u w:val="single"/>
    </w:rPr>
  </w:style>
  <w:style w:type="paragraph" w:styleId="a7">
    <w:name w:val="Plain Text"/>
    <w:basedOn w:val="a"/>
    <w:link w:val="Char1"/>
    <w:uiPriority w:val="99"/>
    <w:semiHidden/>
    <w:unhideWhenUsed/>
    <w:rsid w:val="00137F2E"/>
    <w:rPr>
      <w:rFonts w:eastAsiaTheme="minorHAnsi" w:cs="Consolas"/>
      <w:szCs w:val="21"/>
      <w:lang w:val="el-GR" w:bidi="ar-SA"/>
    </w:rPr>
  </w:style>
  <w:style w:type="character" w:customStyle="1" w:styleId="Char1">
    <w:name w:val="Απλό κείμενο Char"/>
    <w:basedOn w:val="a0"/>
    <w:link w:val="a7"/>
    <w:uiPriority w:val="99"/>
    <w:semiHidden/>
    <w:rsid w:val="00137F2E"/>
    <w:rPr>
      <w:rFonts w:ascii="Calibri" w:hAnsi="Calibri" w:cs="Consolas"/>
      <w:szCs w:val="21"/>
    </w:rPr>
  </w:style>
  <w:style w:type="paragraph" w:styleId="a8">
    <w:name w:val="Balloon Text"/>
    <w:basedOn w:val="a"/>
    <w:link w:val="Char2"/>
    <w:uiPriority w:val="99"/>
    <w:semiHidden/>
    <w:unhideWhenUsed/>
    <w:rsid w:val="004E6E27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4E6E27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515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2016-06-08T08:09:00Z</cp:lastPrinted>
  <dcterms:created xsi:type="dcterms:W3CDTF">2016-06-08T05:12:00Z</dcterms:created>
  <dcterms:modified xsi:type="dcterms:W3CDTF">2016-06-08T08:17:00Z</dcterms:modified>
</cp:coreProperties>
</file>